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5243336" w14:textId="77777777" w:rsidR="00474182" w:rsidRDefault="00474182" w:rsidP="00474182">
      <w:pPr>
        <w:pStyle w:val="Style1"/>
        <w:widowControl/>
        <w:spacing w:line="240" w:lineRule="auto"/>
        <w:ind w:firstLine="0"/>
        <w:rPr>
          <w:rStyle w:val="FontStyle16"/>
        </w:rPr>
      </w:pPr>
    </w:p>
    <w:p w14:paraId="08CD9023" w14:textId="77777777" w:rsidR="00474182" w:rsidRDefault="00474182" w:rsidP="00474182">
      <w:pPr>
        <w:pStyle w:val="Style1"/>
        <w:widowControl/>
        <w:spacing w:line="240" w:lineRule="auto"/>
        <w:ind w:firstLine="0"/>
        <w:jc w:val="center"/>
        <w:rPr>
          <w:rStyle w:val="FontStyle16"/>
        </w:rPr>
      </w:pPr>
    </w:p>
    <w:p w14:paraId="511F4962" w14:textId="77777777" w:rsidR="00474182" w:rsidRPr="00CF6718" w:rsidRDefault="00474182" w:rsidP="00474182">
      <w:pPr>
        <w:pStyle w:val="Style1"/>
        <w:widowControl/>
        <w:spacing w:line="240" w:lineRule="auto"/>
        <w:ind w:firstLine="0"/>
        <w:jc w:val="center"/>
        <w:rPr>
          <w:rStyle w:val="FontStyle16"/>
          <w:b w:val="0"/>
        </w:rPr>
      </w:pPr>
      <w:r w:rsidRPr="00CF6718">
        <w:rPr>
          <w:rStyle w:val="FontStyle16"/>
        </w:rPr>
        <w:t>АДМИНИСТРАЦИЯ СЕРДЕЖСКОГО СЕЛЬСКОГО ПОСЕЛЕНИЯ</w:t>
      </w:r>
    </w:p>
    <w:p w14:paraId="384F170F" w14:textId="77777777" w:rsidR="00474182" w:rsidRPr="00CF6718" w:rsidRDefault="00474182" w:rsidP="00474182">
      <w:pPr>
        <w:pStyle w:val="Style1"/>
        <w:widowControl/>
        <w:spacing w:line="240" w:lineRule="auto"/>
        <w:ind w:firstLine="0"/>
        <w:jc w:val="center"/>
        <w:rPr>
          <w:rStyle w:val="FontStyle16"/>
          <w:b w:val="0"/>
        </w:rPr>
      </w:pPr>
    </w:p>
    <w:p w14:paraId="4D3467DA" w14:textId="77777777" w:rsidR="00474182" w:rsidRPr="00CF6718" w:rsidRDefault="00474182" w:rsidP="00474182">
      <w:pPr>
        <w:pStyle w:val="Style1"/>
        <w:widowControl/>
        <w:spacing w:line="240" w:lineRule="auto"/>
        <w:ind w:firstLine="0"/>
        <w:jc w:val="center"/>
        <w:rPr>
          <w:rStyle w:val="FontStyle16"/>
          <w:b w:val="0"/>
        </w:rPr>
      </w:pPr>
      <w:r w:rsidRPr="00CF6718">
        <w:rPr>
          <w:rStyle w:val="FontStyle16"/>
        </w:rPr>
        <w:t>ЯРАНСКОГО РАЙОНА КИРОВСКОЙ ОБЛАСТИ</w:t>
      </w:r>
    </w:p>
    <w:p w14:paraId="6E80E205" w14:textId="77777777" w:rsidR="00474182" w:rsidRPr="00CF6718" w:rsidRDefault="00474182" w:rsidP="00474182">
      <w:pPr>
        <w:pStyle w:val="Style1"/>
        <w:widowControl/>
        <w:spacing w:line="240" w:lineRule="auto"/>
        <w:ind w:firstLine="0"/>
        <w:jc w:val="center"/>
        <w:rPr>
          <w:rStyle w:val="FontStyle16"/>
          <w:b w:val="0"/>
        </w:rPr>
      </w:pPr>
    </w:p>
    <w:p w14:paraId="616BD320" w14:textId="77777777" w:rsidR="00474182" w:rsidRPr="00CF6718" w:rsidRDefault="00474182" w:rsidP="00474182">
      <w:pPr>
        <w:pStyle w:val="Style2"/>
        <w:widowControl/>
        <w:spacing w:line="240" w:lineRule="auto"/>
        <w:ind w:left="3355" w:right="3091"/>
        <w:jc w:val="center"/>
      </w:pPr>
    </w:p>
    <w:p w14:paraId="008F4F77" w14:textId="77777777" w:rsidR="00474182" w:rsidRPr="00CF6718" w:rsidRDefault="00474182" w:rsidP="00474182">
      <w:pPr>
        <w:pStyle w:val="Style2"/>
        <w:widowControl/>
        <w:tabs>
          <w:tab w:val="left" w:leader="underscore" w:pos="5213"/>
        </w:tabs>
        <w:spacing w:line="240" w:lineRule="auto"/>
        <w:ind w:right="-1" w:firstLine="0"/>
        <w:jc w:val="center"/>
        <w:rPr>
          <w:rStyle w:val="FontStyle16"/>
          <w:b w:val="0"/>
        </w:rPr>
      </w:pPr>
      <w:r w:rsidRPr="00CF6718">
        <w:rPr>
          <w:rStyle w:val="FontStyle16"/>
        </w:rPr>
        <w:t>ПОСТАНОВЛЕНИЕ</w:t>
      </w:r>
      <w:r w:rsidRPr="00CF6718">
        <w:rPr>
          <w:rStyle w:val="FontStyle16"/>
        </w:rPr>
        <w:br/>
      </w:r>
    </w:p>
    <w:p w14:paraId="14E83DBB" w14:textId="77777777" w:rsidR="00474182" w:rsidRPr="00CF6718" w:rsidRDefault="00474182" w:rsidP="00474182">
      <w:pPr>
        <w:pStyle w:val="Style2"/>
        <w:widowControl/>
        <w:tabs>
          <w:tab w:val="left" w:leader="underscore" w:pos="5213"/>
        </w:tabs>
        <w:spacing w:line="240" w:lineRule="auto"/>
        <w:ind w:firstLine="0"/>
        <w:jc w:val="center"/>
        <w:rPr>
          <w:rStyle w:val="FontStyle16"/>
          <w:b w:val="0"/>
        </w:rPr>
      </w:pPr>
      <w:r w:rsidRPr="00CF6718">
        <w:rPr>
          <w:rStyle w:val="FontStyle16"/>
        </w:rPr>
        <w:t xml:space="preserve">от 11.12.2024 № </w:t>
      </w:r>
      <w:r>
        <w:rPr>
          <w:rStyle w:val="FontStyle16"/>
        </w:rPr>
        <w:t>74</w:t>
      </w:r>
    </w:p>
    <w:p w14:paraId="2C94FCF0" w14:textId="77777777" w:rsidR="00474182" w:rsidRPr="00CF6718" w:rsidRDefault="00474182" w:rsidP="00474182">
      <w:pPr>
        <w:pStyle w:val="Style2"/>
        <w:widowControl/>
        <w:tabs>
          <w:tab w:val="left" w:leader="underscore" w:pos="5213"/>
        </w:tabs>
        <w:spacing w:line="240" w:lineRule="auto"/>
        <w:ind w:firstLine="0"/>
        <w:jc w:val="center"/>
        <w:rPr>
          <w:rStyle w:val="FontStyle16"/>
          <w:b w:val="0"/>
        </w:rPr>
      </w:pPr>
    </w:p>
    <w:p w14:paraId="6AB84589" w14:textId="77777777" w:rsidR="00474182" w:rsidRDefault="00474182" w:rsidP="00474182">
      <w:pPr>
        <w:pStyle w:val="Style2"/>
        <w:widowControl/>
        <w:tabs>
          <w:tab w:val="left" w:leader="underscore" w:pos="5213"/>
        </w:tabs>
        <w:spacing w:line="240" w:lineRule="auto"/>
        <w:ind w:firstLine="0"/>
        <w:jc w:val="center"/>
        <w:rPr>
          <w:rStyle w:val="FontStyle16"/>
        </w:rPr>
      </w:pPr>
      <w:r w:rsidRPr="00CF6718">
        <w:rPr>
          <w:rStyle w:val="FontStyle16"/>
        </w:rPr>
        <w:t>с. Сердеж</w:t>
      </w:r>
    </w:p>
    <w:p w14:paraId="3A507FC2" w14:textId="77777777" w:rsidR="00474182" w:rsidRDefault="00474182" w:rsidP="00474182">
      <w:pPr>
        <w:pStyle w:val="Style2"/>
        <w:widowControl/>
        <w:tabs>
          <w:tab w:val="left" w:leader="underscore" w:pos="5213"/>
        </w:tabs>
        <w:spacing w:line="240" w:lineRule="auto"/>
        <w:ind w:firstLine="0"/>
        <w:jc w:val="center"/>
        <w:rPr>
          <w:rStyle w:val="FontStyle16"/>
        </w:rPr>
      </w:pPr>
    </w:p>
    <w:p w14:paraId="3D4215AF" w14:textId="77777777" w:rsidR="00474182" w:rsidRDefault="00474182" w:rsidP="00474182">
      <w:pPr>
        <w:pStyle w:val="Style2"/>
        <w:widowControl/>
        <w:tabs>
          <w:tab w:val="left" w:leader="underscore" w:pos="5213"/>
        </w:tabs>
        <w:spacing w:line="240" w:lineRule="auto"/>
        <w:ind w:firstLine="0"/>
        <w:jc w:val="center"/>
        <w:rPr>
          <w:rStyle w:val="FontStyle16"/>
        </w:rPr>
      </w:pPr>
      <w:r>
        <w:rPr>
          <w:rStyle w:val="FontStyle16"/>
        </w:rPr>
        <w:t xml:space="preserve">Об утверждении политики администрации </w:t>
      </w:r>
    </w:p>
    <w:p w14:paraId="2B46BD1B" w14:textId="77777777" w:rsidR="00474182" w:rsidRDefault="00474182" w:rsidP="00474182">
      <w:pPr>
        <w:pStyle w:val="Style2"/>
        <w:widowControl/>
        <w:tabs>
          <w:tab w:val="left" w:leader="underscore" w:pos="5213"/>
        </w:tabs>
        <w:spacing w:line="240" w:lineRule="auto"/>
        <w:ind w:firstLine="0"/>
        <w:jc w:val="center"/>
        <w:rPr>
          <w:rStyle w:val="FontStyle16"/>
        </w:rPr>
      </w:pPr>
      <w:r>
        <w:rPr>
          <w:rStyle w:val="FontStyle16"/>
        </w:rPr>
        <w:t xml:space="preserve">Сердежского сельского поселения Яранского района Кировской области </w:t>
      </w:r>
    </w:p>
    <w:p w14:paraId="53D1892D" w14:textId="77777777" w:rsidR="00474182" w:rsidRDefault="00474182" w:rsidP="00474182">
      <w:pPr>
        <w:pStyle w:val="Style2"/>
        <w:widowControl/>
        <w:tabs>
          <w:tab w:val="left" w:leader="underscore" w:pos="5213"/>
        </w:tabs>
        <w:spacing w:line="240" w:lineRule="auto"/>
        <w:ind w:firstLine="0"/>
        <w:jc w:val="center"/>
        <w:rPr>
          <w:rStyle w:val="FontStyle16"/>
        </w:rPr>
      </w:pPr>
      <w:r>
        <w:rPr>
          <w:rStyle w:val="FontStyle16"/>
        </w:rPr>
        <w:t>в отношении обработки персональных данных</w:t>
      </w:r>
    </w:p>
    <w:p w14:paraId="2888716B" w14:textId="77777777" w:rsidR="00474182" w:rsidRDefault="00474182" w:rsidP="00474182">
      <w:pPr>
        <w:pStyle w:val="Style2"/>
        <w:widowControl/>
        <w:tabs>
          <w:tab w:val="left" w:leader="underscore" w:pos="5213"/>
        </w:tabs>
        <w:spacing w:line="240" w:lineRule="auto"/>
        <w:ind w:firstLine="0"/>
        <w:rPr>
          <w:rStyle w:val="FontStyle16"/>
        </w:rPr>
      </w:pPr>
    </w:p>
    <w:p w14:paraId="1573E932" w14:textId="77777777" w:rsidR="00474182" w:rsidRPr="00474182" w:rsidRDefault="00474182" w:rsidP="00474182">
      <w:pPr>
        <w:pStyle w:val="Style2"/>
        <w:widowControl/>
        <w:tabs>
          <w:tab w:val="left" w:leader="underscore" w:pos="5213"/>
        </w:tabs>
        <w:spacing w:line="240" w:lineRule="auto"/>
        <w:ind w:firstLine="567"/>
        <w:jc w:val="both"/>
        <w:rPr>
          <w:rStyle w:val="FontStyle16"/>
          <w:b w:val="0"/>
          <w:bCs w:val="0"/>
        </w:rPr>
      </w:pPr>
      <w:r w:rsidRPr="00474182">
        <w:rPr>
          <w:rStyle w:val="FontStyle16"/>
          <w:b w:val="0"/>
          <w:bCs w:val="0"/>
        </w:rPr>
        <w:t>В соответствии с пунктом 2 части 1 и частью 2 статьи 18.1 Федерального закона от 27.07.2006 № 152-ФЗ «О персональных данных» администрация Сердежского сельского поселения ПОСТАНОВЛЯЕТ:</w:t>
      </w:r>
    </w:p>
    <w:p w14:paraId="1AC5D60B" w14:textId="77777777" w:rsidR="00474182" w:rsidRPr="00474182" w:rsidRDefault="00474182" w:rsidP="00474182">
      <w:pPr>
        <w:pStyle w:val="Style2"/>
        <w:widowControl/>
        <w:numPr>
          <w:ilvl w:val="0"/>
          <w:numId w:val="1"/>
        </w:numPr>
        <w:tabs>
          <w:tab w:val="left" w:pos="851"/>
        </w:tabs>
        <w:spacing w:line="240" w:lineRule="auto"/>
        <w:ind w:left="0" w:firstLine="567"/>
        <w:jc w:val="both"/>
        <w:rPr>
          <w:rStyle w:val="FontStyle16"/>
          <w:b w:val="0"/>
          <w:bCs w:val="0"/>
        </w:rPr>
      </w:pPr>
      <w:r w:rsidRPr="00474182">
        <w:rPr>
          <w:rStyle w:val="FontStyle16"/>
          <w:b w:val="0"/>
          <w:bCs w:val="0"/>
        </w:rPr>
        <w:t>Утвердить политику администрации Сердежского сельского поселения Яранского района Кировской области в отношении обработки персональных данных согласно Приложению.</w:t>
      </w:r>
    </w:p>
    <w:p w14:paraId="32B12449" w14:textId="77777777" w:rsidR="00474182" w:rsidRPr="00474182" w:rsidRDefault="00474182" w:rsidP="00474182">
      <w:pPr>
        <w:pStyle w:val="Style2"/>
        <w:widowControl/>
        <w:numPr>
          <w:ilvl w:val="0"/>
          <w:numId w:val="1"/>
        </w:numPr>
        <w:tabs>
          <w:tab w:val="left" w:leader="underscore" w:pos="851"/>
        </w:tabs>
        <w:spacing w:line="240" w:lineRule="auto"/>
        <w:ind w:left="0" w:firstLine="567"/>
        <w:jc w:val="both"/>
        <w:rPr>
          <w:rStyle w:val="FontStyle16"/>
          <w:b w:val="0"/>
          <w:bCs w:val="0"/>
        </w:rPr>
      </w:pPr>
      <w:r w:rsidRPr="00474182">
        <w:rPr>
          <w:rStyle w:val="FontStyle16"/>
          <w:b w:val="0"/>
          <w:bCs w:val="0"/>
        </w:rPr>
        <w:t>Определить ответственным лицом за организацию обработки персональных данных в администрации Сердежского сельского поселения Яранского района Кировской области – специалиста администрации Сердежского сельского поселения Жирову Е. В.</w:t>
      </w:r>
    </w:p>
    <w:p w14:paraId="50C9D883" w14:textId="77777777" w:rsidR="00474182" w:rsidRDefault="00474182" w:rsidP="00474182">
      <w:pPr>
        <w:pStyle w:val="a4"/>
        <w:numPr>
          <w:ilvl w:val="0"/>
          <w:numId w:val="1"/>
        </w:numPr>
        <w:tabs>
          <w:tab w:val="left" w:pos="567"/>
          <w:tab w:val="left" w:pos="851"/>
        </w:tabs>
        <w:ind w:left="0" w:firstLine="567"/>
        <w:jc w:val="both"/>
        <w:rPr>
          <w:rFonts w:ascii="Times New Roman" w:hAnsi="Times New Roman" w:cs="Times New Roman"/>
          <w:sz w:val="24"/>
          <w:szCs w:val="24"/>
        </w:rPr>
      </w:pPr>
      <w:r w:rsidRPr="00474182">
        <w:rPr>
          <w:rStyle w:val="FontStyle16"/>
          <w:b w:val="0"/>
          <w:bCs w:val="0"/>
          <w:sz w:val="24"/>
          <w:szCs w:val="24"/>
        </w:rPr>
        <w:t>Признать утратившим силу постановление администрации Сердежского сельского поселения от 30.06.2017 № 31 «</w:t>
      </w:r>
      <w:r w:rsidRPr="00474182">
        <w:rPr>
          <w:rFonts w:ascii="Times New Roman" w:hAnsi="Times New Roman" w:cs="Times New Roman"/>
          <w:sz w:val="24"/>
          <w:szCs w:val="24"/>
        </w:rPr>
        <w:t>Об утверждении политики администрации Сердежского</w:t>
      </w:r>
      <w:r w:rsidRPr="00DA643A">
        <w:rPr>
          <w:rFonts w:ascii="Times New Roman" w:hAnsi="Times New Roman" w:cs="Times New Roman"/>
          <w:sz w:val="24"/>
          <w:szCs w:val="24"/>
        </w:rPr>
        <w:t xml:space="preserve"> сельского поселения в отношении обработки персональных данных»</w:t>
      </w:r>
      <w:r>
        <w:rPr>
          <w:rFonts w:ascii="Times New Roman" w:hAnsi="Times New Roman" w:cs="Times New Roman"/>
          <w:sz w:val="24"/>
          <w:szCs w:val="24"/>
        </w:rPr>
        <w:t>.</w:t>
      </w:r>
    </w:p>
    <w:p w14:paraId="6A840B2E" w14:textId="77777777" w:rsidR="00474182" w:rsidRDefault="00474182" w:rsidP="00474182">
      <w:pPr>
        <w:pStyle w:val="a4"/>
        <w:numPr>
          <w:ilvl w:val="0"/>
          <w:numId w:val="1"/>
        </w:numPr>
        <w:tabs>
          <w:tab w:val="left" w:pos="567"/>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Настоящее постановление вступает в силу с даты его официального опубликования.</w:t>
      </w:r>
    </w:p>
    <w:p w14:paraId="66ADCBA2" w14:textId="77777777" w:rsidR="00474182" w:rsidRDefault="00474182" w:rsidP="00474182">
      <w:pPr>
        <w:pStyle w:val="a4"/>
        <w:numPr>
          <w:ilvl w:val="0"/>
          <w:numId w:val="1"/>
        </w:numPr>
        <w:tabs>
          <w:tab w:val="left" w:pos="567"/>
          <w:tab w:val="left" w:pos="851"/>
        </w:tabs>
        <w:ind w:left="0" w:firstLine="567"/>
        <w:jc w:val="both"/>
        <w:rPr>
          <w:rFonts w:ascii="Times New Roman" w:hAnsi="Times New Roman" w:cs="Times New Roman"/>
          <w:sz w:val="24"/>
          <w:szCs w:val="24"/>
        </w:rPr>
      </w:pPr>
      <w:r>
        <w:rPr>
          <w:rFonts w:ascii="Times New Roman" w:hAnsi="Times New Roman" w:cs="Times New Roman"/>
          <w:sz w:val="24"/>
          <w:szCs w:val="24"/>
        </w:rPr>
        <w:t>Контроль за исполнением настоящего постановления оставляю за собой.</w:t>
      </w:r>
    </w:p>
    <w:p w14:paraId="346A0395" w14:textId="77777777" w:rsidR="00474182" w:rsidRDefault="00474182" w:rsidP="00474182">
      <w:pPr>
        <w:tabs>
          <w:tab w:val="left" w:pos="567"/>
          <w:tab w:val="left" w:pos="851"/>
        </w:tabs>
        <w:jc w:val="both"/>
        <w:rPr>
          <w:rStyle w:val="FontStyle16"/>
          <w:b w:val="0"/>
          <w:bCs w:val="0"/>
          <w:sz w:val="24"/>
          <w:szCs w:val="24"/>
        </w:rPr>
      </w:pPr>
    </w:p>
    <w:p w14:paraId="62183D06" w14:textId="77777777" w:rsidR="00474182" w:rsidRDefault="00474182" w:rsidP="00474182">
      <w:pPr>
        <w:tabs>
          <w:tab w:val="left" w:pos="567"/>
          <w:tab w:val="left" w:pos="851"/>
        </w:tabs>
        <w:jc w:val="both"/>
        <w:rPr>
          <w:rStyle w:val="FontStyle16"/>
          <w:b w:val="0"/>
          <w:bCs w:val="0"/>
          <w:sz w:val="24"/>
          <w:szCs w:val="24"/>
        </w:rPr>
      </w:pPr>
    </w:p>
    <w:p w14:paraId="56E9FD79" w14:textId="77777777" w:rsidR="00474182" w:rsidRPr="00474182" w:rsidRDefault="00474182" w:rsidP="00474182">
      <w:pPr>
        <w:tabs>
          <w:tab w:val="left" w:pos="567"/>
          <w:tab w:val="left" w:pos="851"/>
        </w:tabs>
        <w:jc w:val="both"/>
        <w:rPr>
          <w:rStyle w:val="FontStyle16"/>
          <w:b w:val="0"/>
          <w:bCs w:val="0"/>
          <w:sz w:val="24"/>
          <w:szCs w:val="24"/>
        </w:rPr>
      </w:pPr>
      <w:r w:rsidRPr="00474182">
        <w:rPr>
          <w:rStyle w:val="FontStyle16"/>
          <w:b w:val="0"/>
          <w:bCs w:val="0"/>
          <w:sz w:val="24"/>
          <w:szCs w:val="24"/>
        </w:rPr>
        <w:t xml:space="preserve">Глава администрации </w:t>
      </w:r>
    </w:p>
    <w:p w14:paraId="69ADF32E" w14:textId="77777777" w:rsidR="00474182" w:rsidRPr="00474182" w:rsidRDefault="00474182" w:rsidP="00474182">
      <w:pPr>
        <w:tabs>
          <w:tab w:val="left" w:pos="567"/>
          <w:tab w:val="left" w:pos="851"/>
        </w:tabs>
        <w:jc w:val="both"/>
        <w:rPr>
          <w:rStyle w:val="FontStyle16"/>
          <w:b w:val="0"/>
          <w:bCs w:val="0"/>
          <w:sz w:val="24"/>
          <w:szCs w:val="24"/>
        </w:rPr>
      </w:pPr>
      <w:r w:rsidRPr="00474182">
        <w:rPr>
          <w:rStyle w:val="FontStyle16"/>
          <w:b w:val="0"/>
          <w:bCs w:val="0"/>
          <w:sz w:val="24"/>
          <w:szCs w:val="24"/>
        </w:rPr>
        <w:t>Сердежского сельского поселения                                     С. А. Мертвищев</w:t>
      </w:r>
    </w:p>
    <w:p w14:paraId="51571EF3" w14:textId="77777777" w:rsidR="00474182" w:rsidRDefault="00474182" w:rsidP="00474182">
      <w:pPr>
        <w:pStyle w:val="Style2"/>
        <w:widowControl/>
        <w:tabs>
          <w:tab w:val="left" w:leader="underscore" w:pos="5213"/>
        </w:tabs>
        <w:spacing w:line="240" w:lineRule="auto"/>
        <w:ind w:firstLine="0"/>
        <w:jc w:val="center"/>
        <w:rPr>
          <w:rStyle w:val="FontStyle16"/>
        </w:rPr>
      </w:pPr>
    </w:p>
    <w:p w14:paraId="164B380E" w14:textId="77777777" w:rsidR="00474182" w:rsidRDefault="00474182" w:rsidP="00474182">
      <w:pPr>
        <w:pStyle w:val="Style2"/>
        <w:widowControl/>
        <w:tabs>
          <w:tab w:val="left" w:leader="underscore" w:pos="5213"/>
        </w:tabs>
        <w:spacing w:line="240" w:lineRule="auto"/>
        <w:ind w:firstLine="0"/>
        <w:jc w:val="center"/>
        <w:rPr>
          <w:rStyle w:val="FontStyle16"/>
        </w:rPr>
      </w:pPr>
    </w:p>
    <w:p w14:paraId="5EB23A84" w14:textId="77777777" w:rsidR="00474182" w:rsidRDefault="00474182" w:rsidP="00474182">
      <w:pPr>
        <w:pStyle w:val="Style2"/>
        <w:widowControl/>
        <w:tabs>
          <w:tab w:val="left" w:leader="underscore" w:pos="5213"/>
        </w:tabs>
        <w:spacing w:line="240" w:lineRule="auto"/>
        <w:ind w:firstLine="0"/>
        <w:jc w:val="center"/>
        <w:rPr>
          <w:rStyle w:val="FontStyle16"/>
        </w:rPr>
      </w:pPr>
    </w:p>
    <w:p w14:paraId="767BB417" w14:textId="77777777" w:rsidR="00474182" w:rsidRDefault="00474182" w:rsidP="00474182">
      <w:pPr>
        <w:pStyle w:val="Style2"/>
        <w:widowControl/>
        <w:tabs>
          <w:tab w:val="left" w:leader="underscore" w:pos="5213"/>
        </w:tabs>
        <w:spacing w:line="240" w:lineRule="auto"/>
        <w:ind w:firstLine="0"/>
        <w:jc w:val="center"/>
        <w:rPr>
          <w:rStyle w:val="FontStyle16"/>
        </w:rPr>
      </w:pPr>
    </w:p>
    <w:p w14:paraId="02B8C3E8" w14:textId="77777777" w:rsidR="00474182" w:rsidRDefault="00474182" w:rsidP="00474182">
      <w:pPr>
        <w:pStyle w:val="Style2"/>
        <w:widowControl/>
        <w:tabs>
          <w:tab w:val="left" w:leader="underscore" w:pos="5213"/>
        </w:tabs>
        <w:spacing w:line="240" w:lineRule="auto"/>
        <w:ind w:firstLine="0"/>
        <w:jc w:val="center"/>
        <w:rPr>
          <w:rStyle w:val="FontStyle16"/>
        </w:rPr>
      </w:pPr>
    </w:p>
    <w:p w14:paraId="05403DFA" w14:textId="77777777" w:rsidR="00474182" w:rsidRDefault="00474182" w:rsidP="00474182">
      <w:pPr>
        <w:pStyle w:val="Style2"/>
        <w:widowControl/>
        <w:tabs>
          <w:tab w:val="left" w:leader="underscore" w:pos="5213"/>
        </w:tabs>
        <w:spacing w:line="240" w:lineRule="auto"/>
        <w:ind w:firstLine="0"/>
        <w:jc w:val="center"/>
        <w:rPr>
          <w:rStyle w:val="FontStyle16"/>
        </w:rPr>
      </w:pPr>
    </w:p>
    <w:p w14:paraId="0C965720" w14:textId="713D6B5F" w:rsidR="00474182" w:rsidRDefault="00474182" w:rsidP="00474182">
      <w:pPr>
        <w:pStyle w:val="Style2"/>
        <w:widowControl/>
        <w:tabs>
          <w:tab w:val="left" w:leader="underscore" w:pos="5213"/>
        </w:tabs>
        <w:spacing w:line="240" w:lineRule="auto"/>
        <w:ind w:firstLine="0"/>
        <w:jc w:val="center"/>
        <w:rPr>
          <w:rStyle w:val="FontStyle16"/>
        </w:rPr>
      </w:pPr>
      <w:bookmarkStart w:id="0" w:name="_GoBack"/>
      <w:bookmarkEnd w:id="0"/>
    </w:p>
    <w:p w14:paraId="5C4D0BE7" w14:textId="12CE8871" w:rsidR="00474182" w:rsidRDefault="00474182" w:rsidP="00474182">
      <w:pPr>
        <w:pStyle w:val="Style2"/>
        <w:widowControl/>
        <w:tabs>
          <w:tab w:val="left" w:leader="underscore" w:pos="5213"/>
        </w:tabs>
        <w:spacing w:line="240" w:lineRule="auto"/>
        <w:ind w:firstLine="0"/>
        <w:jc w:val="center"/>
        <w:rPr>
          <w:rStyle w:val="FontStyle16"/>
        </w:rPr>
      </w:pPr>
    </w:p>
    <w:p w14:paraId="185523A1" w14:textId="1544A365" w:rsidR="00474182" w:rsidRDefault="00474182" w:rsidP="00474182">
      <w:pPr>
        <w:pStyle w:val="Style2"/>
        <w:widowControl/>
        <w:tabs>
          <w:tab w:val="left" w:leader="underscore" w:pos="5213"/>
        </w:tabs>
        <w:spacing w:line="240" w:lineRule="auto"/>
        <w:ind w:firstLine="0"/>
        <w:jc w:val="center"/>
        <w:rPr>
          <w:rStyle w:val="FontStyle16"/>
        </w:rPr>
      </w:pPr>
    </w:p>
    <w:p w14:paraId="053D0D3F" w14:textId="1231DC2B" w:rsidR="00474182" w:rsidRDefault="00474182" w:rsidP="00474182">
      <w:pPr>
        <w:pStyle w:val="Style2"/>
        <w:widowControl/>
        <w:tabs>
          <w:tab w:val="left" w:leader="underscore" w:pos="5213"/>
        </w:tabs>
        <w:spacing w:line="240" w:lineRule="auto"/>
        <w:ind w:firstLine="0"/>
        <w:jc w:val="center"/>
        <w:rPr>
          <w:rStyle w:val="FontStyle16"/>
        </w:rPr>
      </w:pPr>
    </w:p>
    <w:p w14:paraId="1DD80C87" w14:textId="046565A6" w:rsidR="00474182" w:rsidRDefault="00474182" w:rsidP="00474182">
      <w:pPr>
        <w:pStyle w:val="Style2"/>
        <w:widowControl/>
        <w:tabs>
          <w:tab w:val="left" w:leader="underscore" w:pos="5213"/>
        </w:tabs>
        <w:spacing w:line="240" w:lineRule="auto"/>
        <w:ind w:firstLine="0"/>
        <w:jc w:val="center"/>
        <w:rPr>
          <w:rStyle w:val="FontStyle16"/>
        </w:rPr>
      </w:pPr>
    </w:p>
    <w:p w14:paraId="40F9332C" w14:textId="332CFCB9" w:rsidR="00474182" w:rsidRDefault="00474182" w:rsidP="00474182">
      <w:pPr>
        <w:pStyle w:val="Style2"/>
        <w:widowControl/>
        <w:tabs>
          <w:tab w:val="left" w:leader="underscore" w:pos="5213"/>
        </w:tabs>
        <w:spacing w:line="240" w:lineRule="auto"/>
        <w:ind w:firstLine="0"/>
        <w:jc w:val="center"/>
        <w:rPr>
          <w:rStyle w:val="FontStyle16"/>
        </w:rPr>
      </w:pPr>
    </w:p>
    <w:p w14:paraId="5FE80199" w14:textId="629233DB" w:rsidR="00474182" w:rsidRDefault="00474182" w:rsidP="00474182">
      <w:pPr>
        <w:pStyle w:val="Style2"/>
        <w:widowControl/>
        <w:tabs>
          <w:tab w:val="left" w:leader="underscore" w:pos="5213"/>
        </w:tabs>
        <w:spacing w:line="240" w:lineRule="auto"/>
        <w:ind w:firstLine="0"/>
        <w:jc w:val="center"/>
        <w:rPr>
          <w:rStyle w:val="FontStyle16"/>
        </w:rPr>
      </w:pPr>
    </w:p>
    <w:p w14:paraId="1DDC3A44" w14:textId="77777777" w:rsidR="00474182" w:rsidRDefault="00474182" w:rsidP="00474182">
      <w:pPr>
        <w:pStyle w:val="Style2"/>
        <w:widowControl/>
        <w:tabs>
          <w:tab w:val="left" w:leader="underscore" w:pos="5213"/>
        </w:tabs>
        <w:spacing w:line="240" w:lineRule="auto"/>
        <w:ind w:firstLine="0"/>
        <w:jc w:val="center"/>
        <w:rPr>
          <w:rStyle w:val="FontStyle16"/>
        </w:rPr>
      </w:pPr>
    </w:p>
    <w:p w14:paraId="7E990CAD" w14:textId="77777777" w:rsidR="00474182" w:rsidRPr="00CF6718" w:rsidRDefault="00474182" w:rsidP="00474182">
      <w:pPr>
        <w:pStyle w:val="Style2"/>
        <w:widowControl/>
        <w:tabs>
          <w:tab w:val="left" w:leader="underscore" w:pos="5213"/>
        </w:tabs>
        <w:spacing w:line="240" w:lineRule="auto"/>
        <w:ind w:firstLine="0"/>
        <w:jc w:val="center"/>
        <w:rPr>
          <w:rStyle w:val="FontStyle16"/>
          <w:b w:val="0"/>
        </w:rPr>
      </w:pPr>
    </w:p>
    <w:p w14:paraId="50884448" w14:textId="77777777" w:rsidR="00474182" w:rsidRPr="00881C1A" w:rsidRDefault="00474182" w:rsidP="00474182">
      <w:pPr>
        <w:pStyle w:val="a3"/>
        <w:shd w:val="clear" w:color="auto" w:fill="FFFFFF"/>
        <w:spacing w:before="0" w:beforeAutospacing="0" w:after="0" w:afterAutospacing="0"/>
        <w:jc w:val="center"/>
      </w:pPr>
      <w:r>
        <w:lastRenderedPageBreak/>
        <w:t xml:space="preserve">                                               </w:t>
      </w:r>
      <w:r w:rsidRPr="00881C1A">
        <w:t>УТВЕРЖДЕНА       </w:t>
      </w:r>
    </w:p>
    <w:p w14:paraId="16B065A3" w14:textId="77777777" w:rsidR="00474182" w:rsidRPr="00881C1A" w:rsidRDefault="00474182" w:rsidP="00474182">
      <w:pPr>
        <w:pStyle w:val="a3"/>
        <w:shd w:val="clear" w:color="auto" w:fill="FFFFFF"/>
        <w:spacing w:before="0" w:beforeAutospacing="0" w:after="0" w:afterAutospacing="0"/>
        <w:jc w:val="center"/>
      </w:pPr>
      <w:r w:rsidRPr="00881C1A">
        <w:t xml:space="preserve">                                                                   </w:t>
      </w:r>
      <w:r>
        <w:t xml:space="preserve">   </w:t>
      </w:r>
      <w:r w:rsidRPr="00881C1A">
        <w:t>постановлением администрации </w:t>
      </w:r>
    </w:p>
    <w:p w14:paraId="0837CBC6" w14:textId="77777777" w:rsidR="00474182" w:rsidRDefault="00474182" w:rsidP="00474182">
      <w:pPr>
        <w:pStyle w:val="a3"/>
        <w:shd w:val="clear" w:color="auto" w:fill="FFFFFF"/>
        <w:spacing w:before="0" w:beforeAutospacing="0" w:after="0" w:afterAutospacing="0"/>
        <w:jc w:val="center"/>
      </w:pPr>
      <w:r w:rsidRPr="00881C1A">
        <w:t xml:space="preserve">                                                                  </w:t>
      </w:r>
      <w:r>
        <w:t xml:space="preserve">             </w:t>
      </w:r>
      <w:r w:rsidRPr="00881C1A">
        <w:t xml:space="preserve">Яранского района от </w:t>
      </w:r>
      <w:r>
        <w:t>11.12.2024</w:t>
      </w:r>
      <w:r w:rsidRPr="00881C1A">
        <w:t xml:space="preserve"> № </w:t>
      </w:r>
      <w:r>
        <w:t>74</w:t>
      </w:r>
    </w:p>
    <w:p w14:paraId="5F912F30" w14:textId="77777777" w:rsidR="00474182" w:rsidRPr="00881C1A" w:rsidRDefault="00474182" w:rsidP="00474182">
      <w:pPr>
        <w:pStyle w:val="a3"/>
        <w:shd w:val="clear" w:color="auto" w:fill="FFFFFF"/>
        <w:spacing w:before="0" w:beforeAutospacing="0" w:after="0" w:afterAutospacing="0"/>
        <w:jc w:val="center"/>
      </w:pPr>
      <w:r>
        <w:t xml:space="preserve">                                                                                                      (ред. от14.03.2025 № 43)</w:t>
      </w:r>
      <w:r w:rsidRPr="00881C1A">
        <w:t> </w:t>
      </w:r>
    </w:p>
    <w:p w14:paraId="5FCC307C" w14:textId="77777777" w:rsidR="00474182" w:rsidRPr="00D86E36" w:rsidRDefault="00474182" w:rsidP="00474182">
      <w:pPr>
        <w:pStyle w:val="a3"/>
        <w:shd w:val="clear" w:color="auto" w:fill="FFFFFF"/>
        <w:spacing w:before="0" w:beforeAutospacing="0" w:after="0" w:afterAutospacing="0"/>
        <w:jc w:val="center"/>
        <w:rPr>
          <w:color w:val="052635"/>
        </w:rPr>
      </w:pPr>
      <w:r w:rsidRPr="00881C1A">
        <w:t xml:space="preserve">                                                                                           </w:t>
      </w:r>
    </w:p>
    <w:p w14:paraId="376CDC0A" w14:textId="77777777" w:rsidR="00474182" w:rsidRPr="00E84317" w:rsidRDefault="00474182" w:rsidP="00474182">
      <w:pPr>
        <w:pStyle w:val="a3"/>
        <w:shd w:val="clear" w:color="auto" w:fill="FFFFFF"/>
        <w:spacing w:before="0" w:beforeAutospacing="0" w:after="0" w:afterAutospacing="0"/>
        <w:jc w:val="center"/>
      </w:pPr>
    </w:p>
    <w:p w14:paraId="6642410D" w14:textId="77777777" w:rsidR="00474182" w:rsidRPr="00E84317" w:rsidRDefault="00474182" w:rsidP="00474182">
      <w:pPr>
        <w:pStyle w:val="a3"/>
        <w:shd w:val="clear" w:color="auto" w:fill="FFFFFF"/>
        <w:spacing w:before="0" w:beforeAutospacing="0" w:after="0" w:afterAutospacing="0"/>
        <w:jc w:val="center"/>
      </w:pPr>
      <w:r w:rsidRPr="00E84317">
        <w:rPr>
          <w:b/>
          <w:bCs/>
        </w:rPr>
        <w:t>ПОЛИТИКА</w:t>
      </w:r>
    </w:p>
    <w:p w14:paraId="16C66C43" w14:textId="77777777" w:rsidR="00474182" w:rsidRDefault="00474182" w:rsidP="00474182">
      <w:pPr>
        <w:pStyle w:val="a3"/>
        <w:shd w:val="clear" w:color="auto" w:fill="FFFFFF"/>
        <w:spacing w:before="0" w:beforeAutospacing="0" w:after="0" w:afterAutospacing="0"/>
        <w:jc w:val="center"/>
        <w:rPr>
          <w:b/>
          <w:bCs/>
        </w:rPr>
      </w:pPr>
      <w:r w:rsidRPr="00E84317">
        <w:rPr>
          <w:b/>
          <w:bCs/>
        </w:rPr>
        <w:t xml:space="preserve">администрации </w:t>
      </w:r>
      <w:r>
        <w:rPr>
          <w:b/>
          <w:bCs/>
        </w:rPr>
        <w:t xml:space="preserve">Сердежского сельского поселения </w:t>
      </w:r>
      <w:r w:rsidRPr="00E84317">
        <w:rPr>
          <w:b/>
          <w:bCs/>
        </w:rPr>
        <w:t>Яранского района Кировской области</w:t>
      </w:r>
      <w:r>
        <w:rPr>
          <w:b/>
          <w:bCs/>
        </w:rPr>
        <w:t xml:space="preserve"> </w:t>
      </w:r>
      <w:r w:rsidRPr="00E84317">
        <w:rPr>
          <w:b/>
          <w:bCs/>
        </w:rPr>
        <w:t>в отношении обработки персональных данных</w:t>
      </w:r>
    </w:p>
    <w:p w14:paraId="55340654" w14:textId="77777777" w:rsidR="00474182" w:rsidRPr="00E84317" w:rsidRDefault="00474182" w:rsidP="00474182">
      <w:pPr>
        <w:pStyle w:val="a3"/>
        <w:shd w:val="clear" w:color="auto" w:fill="FFFFFF"/>
        <w:spacing w:before="0" w:beforeAutospacing="0" w:after="0" w:afterAutospacing="0"/>
        <w:jc w:val="center"/>
      </w:pPr>
    </w:p>
    <w:p w14:paraId="47E3A300" w14:textId="77777777" w:rsidR="00474182" w:rsidRPr="00E84317" w:rsidRDefault="00474182" w:rsidP="00474182">
      <w:pPr>
        <w:pStyle w:val="a3"/>
        <w:shd w:val="clear" w:color="auto" w:fill="FFFFFF"/>
        <w:spacing w:before="0" w:beforeAutospacing="0" w:after="0" w:afterAutospacing="0"/>
        <w:jc w:val="center"/>
      </w:pPr>
      <w:r w:rsidRPr="00E84317">
        <w:rPr>
          <w:b/>
          <w:bCs/>
        </w:rPr>
        <w:t>1. Общие положения</w:t>
      </w:r>
    </w:p>
    <w:p w14:paraId="02F112B7" w14:textId="77777777" w:rsidR="00474182" w:rsidRDefault="00474182" w:rsidP="00474182">
      <w:pPr>
        <w:pStyle w:val="a3"/>
        <w:shd w:val="clear" w:color="auto" w:fill="FFFFFF"/>
        <w:spacing w:before="0" w:beforeAutospacing="0" w:after="0" w:afterAutospacing="0"/>
        <w:jc w:val="both"/>
      </w:pPr>
      <w:r w:rsidRPr="00FC483E">
        <w:t xml:space="preserve">1.1. Настоящая политика в отношении обработки персональных данных (далее - Политика), разработана в соответствии с требованиями Федерального закона от 27.07.2006 № 152-ФЗ «О персональных данных» (далее - Федеральный закон «О персональных данных») в администрации </w:t>
      </w:r>
      <w:r>
        <w:t xml:space="preserve">Сердежского сельского поселения </w:t>
      </w:r>
      <w:r w:rsidRPr="00FC483E">
        <w:t>Яранского района Кировской области (далее – Оператор, Администрация).</w:t>
      </w:r>
    </w:p>
    <w:p w14:paraId="7567B68B" w14:textId="77777777" w:rsidR="00474182" w:rsidRPr="00FC483E" w:rsidRDefault="00474182" w:rsidP="00474182">
      <w:pPr>
        <w:pStyle w:val="a3"/>
        <w:shd w:val="clear" w:color="auto" w:fill="FFFFFF"/>
        <w:spacing w:before="0" w:beforeAutospacing="0" w:after="0" w:afterAutospacing="0"/>
        <w:jc w:val="both"/>
      </w:pPr>
      <w:r>
        <w:t>1.1.1. Во исполнение требований части 2 статьи 18.1 Федерального закона от 27.07.2006 № 152-ФЗ «О персональных данных» (далее - Закон о персональных данных) настоящая Политика публикуется в свободном доступе в информационно-телекоммуникационной сети Интернет на сайте Оператора (https://yaranskoe-gorodskoe-r43.gosweb.gosuslugi.ru/). Сайт Оператора использует сервис веб-аналитики Яндекс Метрика, предоставляемый компанией ООО «ЯНДЕКС», расположенный по адресу: 119021, Россия, Москва, ул. Л. Толстого, д.16. Сервис Яндекс Метрика использует технологию «</w:t>
      </w:r>
      <w:proofErr w:type="spellStart"/>
      <w:r>
        <w:t>cookie</w:t>
      </w:r>
      <w:proofErr w:type="spellEnd"/>
      <w:r>
        <w:t>». Пользуясь сайтом, субъект персональных данных соглашается с использованием файлов «</w:t>
      </w:r>
      <w:proofErr w:type="spellStart"/>
      <w:r>
        <w:t>cookie</w:t>
      </w:r>
      <w:proofErr w:type="spellEnd"/>
      <w:r>
        <w:t>». Собранная при помощи «</w:t>
      </w:r>
      <w:proofErr w:type="spellStart"/>
      <w:r>
        <w:t>cookie</w:t>
      </w:r>
      <w:proofErr w:type="spellEnd"/>
      <w:r>
        <w:t>» информация не может идентифицировать субъекта персональных данных. Информация об использовании субъектом персональных данных сайта передается и храниться на сервере Яндекса в Российской Федерации. Яндекс обрабатывает данную информацию с целью анализа пользовательской активности. Субъект персональных данных может отказаться от использования «</w:t>
      </w:r>
      <w:proofErr w:type="spellStart"/>
      <w:r>
        <w:t>cookie</w:t>
      </w:r>
      <w:proofErr w:type="spellEnd"/>
      <w:r>
        <w:t xml:space="preserve">», выбрав соответствующие настройки в браузере. Используя сайт, субъект персональных данных соглашается на обработку данных о субъекте персональных данных Яндексом в порядке и целях, указанных выше. Данные, которые собирает счетчик Яндекс Метрики: </w:t>
      </w:r>
      <w:hyperlink r:id="rId5" w:history="1">
        <w:r w:rsidRPr="00A459B6">
          <w:rPr>
            <w:rStyle w:val="a5"/>
          </w:rPr>
          <w:t>https://yandex.ru/support/metrica/code/data-collected.html»</w:t>
        </w:r>
      </w:hyperlink>
    </w:p>
    <w:p w14:paraId="26D2D7F4" w14:textId="77777777" w:rsidR="00474182" w:rsidRPr="00FC483E" w:rsidRDefault="00474182" w:rsidP="00474182">
      <w:pPr>
        <w:pStyle w:val="a3"/>
        <w:shd w:val="clear" w:color="auto" w:fill="FFFFFF"/>
        <w:spacing w:before="0" w:beforeAutospacing="0" w:after="0" w:afterAutospacing="0"/>
        <w:jc w:val="both"/>
      </w:pPr>
      <w:r w:rsidRPr="00FC483E">
        <w:t>1.2. Политика определяет принципы, цели, объем и категории обрабатываемых персональных данных, категории субъектов персональных данных, порядок и условия обработки персональных данных в Администрации.</w:t>
      </w:r>
    </w:p>
    <w:p w14:paraId="01B373F3" w14:textId="77777777" w:rsidR="00474182" w:rsidRPr="00FC483E" w:rsidRDefault="00474182" w:rsidP="00474182">
      <w:pPr>
        <w:pStyle w:val="a3"/>
        <w:shd w:val="clear" w:color="auto" w:fill="FFFFFF"/>
        <w:spacing w:before="0" w:beforeAutospacing="0" w:after="0" w:afterAutospacing="0"/>
        <w:jc w:val="both"/>
      </w:pPr>
      <w:r w:rsidRPr="00FC483E">
        <w:t>1.3. Сведения о персональных данных относятся к числу конфиденциальных и составляют охраняемую законом тайну. </w:t>
      </w:r>
    </w:p>
    <w:p w14:paraId="5C73EF9E" w14:textId="77777777" w:rsidR="00474182" w:rsidRPr="00FC483E" w:rsidRDefault="00474182" w:rsidP="00474182">
      <w:pPr>
        <w:pStyle w:val="a3"/>
        <w:shd w:val="clear" w:color="auto" w:fill="FFFFFF"/>
        <w:spacing w:before="0" w:beforeAutospacing="0" w:after="0" w:afterAutospacing="0"/>
        <w:jc w:val="both"/>
      </w:pPr>
      <w:r w:rsidRPr="00FC483E">
        <w:t>1.4. В настоящей Политике используются следующие основные понятия:</w:t>
      </w:r>
    </w:p>
    <w:p w14:paraId="66BC5F08" w14:textId="77777777" w:rsidR="00474182" w:rsidRPr="00FC483E" w:rsidRDefault="00474182" w:rsidP="00474182">
      <w:pPr>
        <w:pStyle w:val="a3"/>
        <w:shd w:val="clear" w:color="auto" w:fill="FFFFFF"/>
        <w:spacing w:before="0" w:beforeAutospacing="0" w:after="0" w:afterAutospacing="0"/>
        <w:jc w:val="both"/>
      </w:pPr>
      <w:r w:rsidRPr="00FC483E">
        <w:t xml:space="preserve">1.4.1. Персональные данные – любая информация, </w:t>
      </w:r>
      <w:proofErr w:type="gramStart"/>
      <w:r w:rsidRPr="00FC483E">
        <w:t>относящаяся  к</w:t>
      </w:r>
      <w:proofErr w:type="gramEnd"/>
      <w:r w:rsidRPr="00FC483E">
        <w:t xml:space="preserve"> прямо или косвенно определенному или определяемому физическому лицу (субъекту персональных данных).</w:t>
      </w:r>
    </w:p>
    <w:p w14:paraId="6396B68E" w14:textId="77777777" w:rsidR="00474182" w:rsidRPr="00FC483E" w:rsidRDefault="00474182" w:rsidP="00474182">
      <w:pPr>
        <w:pStyle w:val="a3"/>
        <w:shd w:val="clear" w:color="auto" w:fill="FFFFFF"/>
        <w:spacing w:before="0" w:beforeAutospacing="0" w:after="0" w:afterAutospacing="0"/>
        <w:jc w:val="both"/>
      </w:pPr>
      <w:r w:rsidRPr="00FC483E">
        <w:t>1.4.2. Персональные данные, разрешенные субъектом персональных данных для распространения, — персональные данные, доступ неограниченного круга лиц к которым предоставлен субъектом персональных данных путем дачи согласия на обработку персональных данных, разрешенных субъектом персональных данных для распространения в порядке, предусмотренном действующим Федеральным законом «О персональных данных».</w:t>
      </w:r>
    </w:p>
    <w:p w14:paraId="27E66112" w14:textId="77777777" w:rsidR="00474182" w:rsidRPr="00FC483E" w:rsidRDefault="00474182" w:rsidP="00474182">
      <w:pPr>
        <w:pStyle w:val="a3"/>
        <w:shd w:val="clear" w:color="auto" w:fill="FFFFFF"/>
        <w:spacing w:before="0" w:beforeAutospacing="0" w:after="0" w:afterAutospacing="0"/>
        <w:jc w:val="both"/>
      </w:pPr>
      <w:r w:rsidRPr="00FC483E">
        <w:t xml:space="preserve">1.4.3. Оператор персональных данных (Оператор) – государственный орган, муниципальный орган, юридическое или физическое лицо, самостоятельно или совместно с другими лицами организующие  и (или) осуществляющие обработку персональных данных, а также определяющие цели обработки персональных данных, состав </w:t>
      </w:r>
      <w:r w:rsidRPr="00FC483E">
        <w:lastRenderedPageBreak/>
        <w:t>персональных данных, подлежащих обработке, действия (операции), совершаемые с персональными данными.</w:t>
      </w:r>
    </w:p>
    <w:p w14:paraId="4C26B034" w14:textId="77777777" w:rsidR="00474182" w:rsidRPr="00FC483E" w:rsidRDefault="00474182" w:rsidP="00474182">
      <w:pPr>
        <w:pStyle w:val="a3"/>
        <w:shd w:val="clear" w:color="auto" w:fill="FFFFFF"/>
        <w:spacing w:before="0" w:beforeAutospacing="0" w:after="0" w:afterAutospacing="0"/>
        <w:jc w:val="both"/>
      </w:pPr>
      <w:r w:rsidRPr="00FC483E">
        <w:t>1.4.4. Обработка персональных данных – любое действие (операция) или совокупность действий (операций), совершаемых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03428B5E" w14:textId="77777777" w:rsidR="00474182" w:rsidRPr="00FC483E" w:rsidRDefault="00474182" w:rsidP="00474182">
      <w:pPr>
        <w:pStyle w:val="a3"/>
        <w:shd w:val="clear" w:color="auto" w:fill="FFFFFF"/>
        <w:spacing w:before="0" w:beforeAutospacing="0" w:after="0" w:afterAutospacing="0"/>
        <w:jc w:val="both"/>
      </w:pPr>
      <w:r w:rsidRPr="00FC483E">
        <w:t>1.4.5. Автоматизированная обработка персональных данных – обработка персональных данных с помощью средств вычислительной техники.</w:t>
      </w:r>
    </w:p>
    <w:p w14:paraId="2AE94BC6" w14:textId="77777777" w:rsidR="00474182" w:rsidRPr="00FC483E" w:rsidRDefault="00474182" w:rsidP="00474182">
      <w:pPr>
        <w:pStyle w:val="a3"/>
        <w:shd w:val="clear" w:color="auto" w:fill="FFFFFF"/>
        <w:spacing w:before="0" w:beforeAutospacing="0" w:after="0" w:afterAutospacing="0"/>
        <w:jc w:val="both"/>
      </w:pPr>
      <w:r w:rsidRPr="00FC483E">
        <w:t xml:space="preserve">1.4.6. </w:t>
      </w:r>
      <w:proofErr w:type="gramStart"/>
      <w:r w:rsidRPr="00FC483E">
        <w:t>Предоставление  персональных</w:t>
      </w:r>
      <w:proofErr w:type="gramEnd"/>
      <w:r w:rsidRPr="00FC483E">
        <w:t xml:space="preserve"> данных – действия, направленные на раскрытие персональных данных определенному лицу или определенному кругу лиц.</w:t>
      </w:r>
    </w:p>
    <w:p w14:paraId="530CAE5E" w14:textId="77777777" w:rsidR="00474182" w:rsidRPr="00FC483E" w:rsidRDefault="00474182" w:rsidP="00474182">
      <w:pPr>
        <w:pStyle w:val="a3"/>
        <w:shd w:val="clear" w:color="auto" w:fill="FFFFFF"/>
        <w:spacing w:before="0" w:beforeAutospacing="0" w:after="0" w:afterAutospacing="0"/>
        <w:jc w:val="both"/>
      </w:pPr>
      <w:r w:rsidRPr="00FC483E">
        <w:t xml:space="preserve">1.4.7. Распространение персональных данных – действия, </w:t>
      </w:r>
      <w:proofErr w:type="gramStart"/>
      <w:r w:rsidRPr="00FC483E">
        <w:t>направленные  на</w:t>
      </w:r>
      <w:proofErr w:type="gramEnd"/>
      <w:r w:rsidRPr="00FC483E">
        <w:t xml:space="preserve"> раскрытие персональных данных  неопределенному кругу лиц.</w:t>
      </w:r>
    </w:p>
    <w:p w14:paraId="288A28E9" w14:textId="77777777" w:rsidR="00474182" w:rsidRPr="00FC483E" w:rsidRDefault="00474182" w:rsidP="00474182">
      <w:pPr>
        <w:pStyle w:val="a3"/>
        <w:shd w:val="clear" w:color="auto" w:fill="FFFFFF"/>
        <w:spacing w:before="0" w:beforeAutospacing="0" w:after="0" w:afterAutospacing="0"/>
        <w:jc w:val="both"/>
      </w:pPr>
      <w:r w:rsidRPr="00FC483E">
        <w:t>1.4.8. Субъект персональных данных – физическое лицо, которое прямо или косвенно определено или определяемо с помощью персональных данных.</w:t>
      </w:r>
    </w:p>
    <w:p w14:paraId="5750478A" w14:textId="77777777" w:rsidR="00474182" w:rsidRPr="00FC483E" w:rsidRDefault="00474182" w:rsidP="00474182">
      <w:pPr>
        <w:pStyle w:val="a3"/>
        <w:shd w:val="clear" w:color="auto" w:fill="FFFFFF"/>
        <w:spacing w:before="0" w:beforeAutospacing="0" w:after="0" w:afterAutospacing="0"/>
        <w:jc w:val="both"/>
      </w:pPr>
      <w:r w:rsidRPr="00FC483E">
        <w:t>1.4.9. Конфиденциальность персональных данных – обязанность оператора и иных лиц, получивших доступ к персональным данным, не раскрывать третьим лицам и не распространять персональные данные без согласия субъекта персональных данных, если иное не предусмотрено федеральным законом.</w:t>
      </w:r>
    </w:p>
    <w:p w14:paraId="3DD54B41" w14:textId="77777777" w:rsidR="00474182" w:rsidRPr="00FC483E" w:rsidRDefault="00474182" w:rsidP="00474182">
      <w:pPr>
        <w:pStyle w:val="a3"/>
        <w:shd w:val="clear" w:color="auto" w:fill="FFFFFF"/>
        <w:spacing w:before="0" w:beforeAutospacing="0" w:after="0" w:afterAutospacing="0"/>
        <w:jc w:val="both"/>
      </w:pPr>
      <w:r w:rsidRPr="00FC483E">
        <w:t> 1.4.10. Блокирование персональных данных   — временное прекращение обработки персональных данных (за исключением случаев, когда обработка необходима для уточнения персональных данных).</w:t>
      </w:r>
    </w:p>
    <w:p w14:paraId="3AB4D973" w14:textId="77777777" w:rsidR="00474182" w:rsidRPr="00FC483E" w:rsidRDefault="00474182" w:rsidP="00474182">
      <w:pPr>
        <w:pStyle w:val="a3"/>
        <w:shd w:val="clear" w:color="auto" w:fill="FFFFFF"/>
        <w:spacing w:before="0" w:beforeAutospacing="0" w:after="0" w:afterAutospacing="0"/>
        <w:jc w:val="both"/>
      </w:pPr>
      <w:r w:rsidRPr="00FC483E">
        <w:t>1.4.11. Уничтожение персональных данных — действия, в результате которых становится невозможным восстановить содержание персональных данных в информационной системе персональных данных и (или) в результате которых уничтожаются материальные носители персональных данных.</w:t>
      </w:r>
    </w:p>
    <w:p w14:paraId="4706ECA4" w14:textId="77777777" w:rsidR="00474182" w:rsidRPr="00FC483E" w:rsidRDefault="00474182" w:rsidP="00474182">
      <w:pPr>
        <w:pStyle w:val="a3"/>
        <w:shd w:val="clear" w:color="auto" w:fill="FFFFFF"/>
        <w:spacing w:before="0" w:beforeAutospacing="0" w:after="0" w:afterAutospacing="0"/>
        <w:jc w:val="both"/>
      </w:pPr>
      <w:r w:rsidRPr="00FC483E">
        <w:t>1.4.12. Обезличивание персональных данных — действия, в результате которых становится невозможным без использования дополнительной информации определить принадлежность персональных данных конкретному субъекту персональных данных.</w:t>
      </w:r>
    </w:p>
    <w:p w14:paraId="6FB11D93" w14:textId="77777777" w:rsidR="00474182" w:rsidRPr="00FC483E" w:rsidRDefault="00474182" w:rsidP="00474182">
      <w:pPr>
        <w:pStyle w:val="a3"/>
        <w:shd w:val="clear" w:color="auto" w:fill="FFFFFF"/>
        <w:spacing w:before="0" w:beforeAutospacing="0" w:after="0" w:afterAutospacing="0"/>
        <w:jc w:val="both"/>
      </w:pPr>
      <w:r w:rsidRPr="00FC483E">
        <w:t>1.4.13. Информационная система персональных данных — совокупность содержащихся в базах данных персональных данных и обеспечивающих их обработку информационных технологий и технических средств.</w:t>
      </w:r>
    </w:p>
    <w:p w14:paraId="78C893F9" w14:textId="77777777" w:rsidR="00474182" w:rsidRPr="00FC483E" w:rsidRDefault="00474182" w:rsidP="00474182">
      <w:pPr>
        <w:pStyle w:val="a3"/>
        <w:shd w:val="clear" w:color="auto" w:fill="FFFFFF"/>
        <w:spacing w:before="0" w:beforeAutospacing="0" w:after="0" w:afterAutospacing="0"/>
        <w:jc w:val="both"/>
      </w:pPr>
      <w:r w:rsidRPr="00FC483E">
        <w:t>1.4.14. Трансграничная передача персональных данных – передача персональных данных на территорию иностранного государства органу власти иностранного государства, иностранному физическому лицу или иностранному юридическому лицу.</w:t>
      </w:r>
    </w:p>
    <w:p w14:paraId="41E1B629" w14:textId="77777777" w:rsidR="00474182" w:rsidRPr="00FC483E" w:rsidRDefault="00474182" w:rsidP="00474182">
      <w:pPr>
        <w:pStyle w:val="a3"/>
        <w:shd w:val="clear" w:color="auto" w:fill="FFFFFF"/>
        <w:spacing w:before="0" w:beforeAutospacing="0" w:after="0" w:afterAutospacing="0"/>
        <w:jc w:val="both"/>
      </w:pPr>
      <w:r w:rsidRPr="00FC483E">
        <w:t>1.5. Субъект персональных данных имеет право на получение информации, касающейся обработки его персональных данных, в том числе содержащей:</w:t>
      </w:r>
    </w:p>
    <w:p w14:paraId="0B1622BB" w14:textId="77777777" w:rsidR="00474182" w:rsidRPr="00FC483E" w:rsidRDefault="00474182" w:rsidP="00474182">
      <w:pPr>
        <w:pStyle w:val="a3"/>
        <w:shd w:val="clear" w:color="auto" w:fill="FFFFFF"/>
        <w:spacing w:before="0" w:beforeAutospacing="0" w:after="0" w:afterAutospacing="0"/>
        <w:jc w:val="both"/>
      </w:pPr>
      <w:r w:rsidRPr="00FC483E">
        <w:t>подтверждение факта обработки персональных данных Оператором;</w:t>
      </w:r>
    </w:p>
    <w:p w14:paraId="6B3F1F9F" w14:textId="77777777" w:rsidR="00474182" w:rsidRPr="00FC483E" w:rsidRDefault="00474182" w:rsidP="00474182">
      <w:pPr>
        <w:pStyle w:val="a3"/>
        <w:shd w:val="clear" w:color="auto" w:fill="FFFFFF"/>
        <w:spacing w:before="0" w:beforeAutospacing="0" w:after="0" w:afterAutospacing="0"/>
        <w:jc w:val="both"/>
      </w:pPr>
      <w:r w:rsidRPr="00FC483E">
        <w:t>правовые основания и цели обработки персональных данных;</w:t>
      </w:r>
    </w:p>
    <w:p w14:paraId="6FACFFBC" w14:textId="77777777" w:rsidR="00474182" w:rsidRPr="00FC483E" w:rsidRDefault="00474182" w:rsidP="00474182">
      <w:pPr>
        <w:pStyle w:val="a3"/>
        <w:shd w:val="clear" w:color="auto" w:fill="FFFFFF"/>
        <w:spacing w:before="0" w:beforeAutospacing="0" w:after="0" w:afterAutospacing="0"/>
        <w:jc w:val="both"/>
      </w:pPr>
      <w:r w:rsidRPr="00FC483E">
        <w:t>цели и применяемые Оператором способы обработки персональных данных;</w:t>
      </w:r>
    </w:p>
    <w:p w14:paraId="5ADBBB91" w14:textId="77777777" w:rsidR="00474182" w:rsidRPr="00FC483E" w:rsidRDefault="00474182" w:rsidP="00474182">
      <w:pPr>
        <w:pStyle w:val="a3"/>
        <w:shd w:val="clear" w:color="auto" w:fill="FFFFFF"/>
        <w:spacing w:before="0" w:beforeAutospacing="0" w:after="0" w:afterAutospacing="0"/>
        <w:jc w:val="both"/>
      </w:pPr>
      <w:r w:rsidRPr="00FC483E">
        <w:t>наименование и место нахождения Оператора, сведения о лицах (за исключением работников Оператора), которые имеют доступ к персональным данным или которым могут быть раскрыты персональные данные на основании договора с Оператором или на основании Федерального закона «О персональных данных»;</w:t>
      </w:r>
    </w:p>
    <w:p w14:paraId="3AB795A6" w14:textId="77777777" w:rsidR="00474182" w:rsidRPr="00FC483E" w:rsidRDefault="00474182" w:rsidP="00474182">
      <w:pPr>
        <w:pStyle w:val="a3"/>
        <w:shd w:val="clear" w:color="auto" w:fill="FFFFFF"/>
        <w:spacing w:before="0" w:beforeAutospacing="0" w:after="0" w:afterAutospacing="0"/>
        <w:jc w:val="both"/>
      </w:pPr>
      <w:r w:rsidRPr="00FC483E">
        <w:t>обрабатываемые персональные данные, относящиеся к соответствующему субъекту персональных данных, источник их получения, если иной порядок представления таких данных не предусмотрен Федеральным законом «О персональных данных»;</w:t>
      </w:r>
    </w:p>
    <w:p w14:paraId="2FF4D154" w14:textId="77777777" w:rsidR="00474182" w:rsidRPr="00FC483E" w:rsidRDefault="00474182" w:rsidP="00474182">
      <w:pPr>
        <w:pStyle w:val="a3"/>
        <w:shd w:val="clear" w:color="auto" w:fill="FFFFFF"/>
        <w:spacing w:before="0" w:beforeAutospacing="0" w:after="0" w:afterAutospacing="0"/>
        <w:jc w:val="both"/>
      </w:pPr>
      <w:r w:rsidRPr="00FC483E">
        <w:t>сроки обработки персональных данных, в том числе сроки их хранения;</w:t>
      </w:r>
    </w:p>
    <w:p w14:paraId="5E0F5D0E" w14:textId="77777777" w:rsidR="00474182" w:rsidRPr="00FC483E" w:rsidRDefault="00474182" w:rsidP="00474182">
      <w:pPr>
        <w:pStyle w:val="a3"/>
        <w:shd w:val="clear" w:color="auto" w:fill="FFFFFF"/>
        <w:spacing w:before="0" w:beforeAutospacing="0" w:after="0" w:afterAutospacing="0"/>
        <w:jc w:val="both"/>
      </w:pPr>
      <w:r w:rsidRPr="00FC483E">
        <w:t>порядок осуществления субъектом персональных данных прав, предусмотренных Федеральным законом «О персональных данных»;</w:t>
      </w:r>
    </w:p>
    <w:p w14:paraId="0E71BE40" w14:textId="77777777" w:rsidR="00474182" w:rsidRPr="00FC483E" w:rsidRDefault="00474182" w:rsidP="00474182">
      <w:pPr>
        <w:pStyle w:val="a3"/>
        <w:shd w:val="clear" w:color="auto" w:fill="FFFFFF"/>
        <w:spacing w:before="0" w:beforeAutospacing="0" w:after="0" w:afterAutospacing="0"/>
        <w:jc w:val="both"/>
      </w:pPr>
      <w:r w:rsidRPr="00FC483E">
        <w:t>информацию об осуществленной или о предполагаемой трансграничной передаче данных;</w:t>
      </w:r>
    </w:p>
    <w:p w14:paraId="3C9C60C3" w14:textId="77777777" w:rsidR="00474182" w:rsidRPr="00FC483E" w:rsidRDefault="00474182" w:rsidP="00474182">
      <w:pPr>
        <w:pStyle w:val="a3"/>
        <w:shd w:val="clear" w:color="auto" w:fill="FFFFFF"/>
        <w:spacing w:before="0" w:beforeAutospacing="0" w:after="0" w:afterAutospacing="0"/>
        <w:jc w:val="both"/>
      </w:pPr>
      <w:r w:rsidRPr="00FC483E">
        <w:lastRenderedPageBreak/>
        <w:t>наименование или фамилию, имя, отчество и адрес лица, осуществляющего обработку персональных данных по поручению Оператора, если обработка поручена или будет поручена такому лицу;</w:t>
      </w:r>
    </w:p>
    <w:p w14:paraId="5638E591" w14:textId="77777777" w:rsidR="00474182" w:rsidRPr="00FC483E" w:rsidRDefault="00474182" w:rsidP="00474182">
      <w:pPr>
        <w:pStyle w:val="a3"/>
        <w:shd w:val="clear" w:color="auto" w:fill="FFFFFF"/>
        <w:spacing w:before="0" w:beforeAutospacing="0" w:after="0" w:afterAutospacing="0"/>
        <w:jc w:val="both"/>
      </w:pPr>
      <w:r w:rsidRPr="00FC483E">
        <w:t>иные сведения, предусмотренные Федеральным законом «О персональных данных» или другими федеральными законами.</w:t>
      </w:r>
    </w:p>
    <w:p w14:paraId="5FCBC583" w14:textId="77777777" w:rsidR="00474182" w:rsidRPr="00FC483E" w:rsidRDefault="00474182" w:rsidP="00474182">
      <w:pPr>
        <w:pStyle w:val="a3"/>
        <w:shd w:val="clear" w:color="auto" w:fill="FFFFFF"/>
        <w:spacing w:before="0" w:beforeAutospacing="0" w:after="0" w:afterAutospacing="0"/>
        <w:jc w:val="both"/>
      </w:pPr>
      <w:r w:rsidRPr="00FC483E">
        <w:t>1.6. Субъект персональных данных вправе требовать от Оператора уточнения его персональных данных, их блокирования или уничтожения в случае, если персональные данные являются неполными, устаревшими, неточными, незаконно полученными или не являются необходимыми для заявленной цели обработки, а также принимать предусмотренные законом меры по защите своих прав.</w:t>
      </w:r>
    </w:p>
    <w:p w14:paraId="27652AA0" w14:textId="77777777" w:rsidR="00474182" w:rsidRPr="00FC483E" w:rsidRDefault="00474182" w:rsidP="00474182">
      <w:pPr>
        <w:pStyle w:val="a3"/>
        <w:shd w:val="clear" w:color="auto" w:fill="FFFFFF"/>
        <w:spacing w:before="0" w:beforeAutospacing="0" w:after="0" w:afterAutospacing="0"/>
        <w:jc w:val="both"/>
      </w:pPr>
      <w:r w:rsidRPr="00FC483E">
        <w:t>1.7. Субъект персональных данных вправе обжаловать действия или бездействие Оператора в уполномоченный орган по защите прав субъектов персональных данных или в судебном порядке.</w:t>
      </w:r>
    </w:p>
    <w:p w14:paraId="6F211583" w14:textId="77777777" w:rsidR="00474182" w:rsidRPr="00FC483E" w:rsidRDefault="00474182" w:rsidP="00474182">
      <w:pPr>
        <w:pStyle w:val="a3"/>
        <w:shd w:val="clear" w:color="auto" w:fill="FFFFFF"/>
        <w:spacing w:before="0" w:beforeAutospacing="0" w:after="0" w:afterAutospacing="0"/>
        <w:jc w:val="both"/>
      </w:pPr>
      <w:r w:rsidRPr="00FC483E">
        <w:t>1.8. Субъект персональных данных имеет право на защиту своих прав и законных интересов, в том числе на возмещение убытков и (или) компенсацию морального вреда в судебном порядке.</w:t>
      </w:r>
    </w:p>
    <w:p w14:paraId="6343372D"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1.9. Субъект персональных данных принимает решение о предоставлении его персональных данных и дает согласие на их обработку свободно, своей волей и в своем интересе. Согласие на обработку персональных данных должно быть конкретным, предметным, информированным, сознательным и однозначным. Согласие на обработку персональных данных может быть дано субъектом персональных данных или его представителем в любой позволяющей подтвердить факт его получения форме, если иное не установлено Федеральным законом «О персональных данных». В случае получения согласия на обработку персональных данных от представителя субъекта персональных данных полномочия данного представителя на дачу согласия от имени субъекта персональных данных проверяются Оператором.</w:t>
      </w:r>
    </w:p>
    <w:p w14:paraId="24A8AB77"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1.9.1. Согласие на обработку персональных данных может быть отозвано субъектом персональных данных. В случае отзыва субъектом персональных данных согласия на обработку персональных данных Оператор вправе продолжить обработку персональных данных без согласия субъекта персональных данных при наличии оснований, указанных в </w:t>
      </w:r>
      <w:hyperlink w:anchor="P99">
        <w:r w:rsidRPr="00FC483E">
          <w:rPr>
            <w:rFonts w:ascii="Times New Roman" w:hAnsi="Times New Roman" w:cs="Times New Roman"/>
            <w:color w:val="0000FF"/>
            <w:sz w:val="24"/>
            <w:szCs w:val="24"/>
          </w:rPr>
          <w:t>пунктах 2</w:t>
        </w:r>
      </w:hyperlink>
      <w:r w:rsidRPr="00FC483E">
        <w:rPr>
          <w:rFonts w:ascii="Times New Roman" w:hAnsi="Times New Roman" w:cs="Times New Roman"/>
          <w:sz w:val="24"/>
          <w:szCs w:val="24"/>
        </w:rPr>
        <w:t xml:space="preserve"> - </w:t>
      </w:r>
      <w:hyperlink w:anchor="P118">
        <w:r w:rsidRPr="00FC483E">
          <w:rPr>
            <w:rFonts w:ascii="Times New Roman" w:hAnsi="Times New Roman" w:cs="Times New Roman"/>
            <w:color w:val="0000FF"/>
            <w:sz w:val="24"/>
            <w:szCs w:val="24"/>
          </w:rPr>
          <w:t>11 части 1 статьи 6</w:t>
        </w:r>
      </w:hyperlink>
      <w:r w:rsidRPr="00FC483E">
        <w:rPr>
          <w:rFonts w:ascii="Times New Roman" w:hAnsi="Times New Roman" w:cs="Times New Roman"/>
          <w:sz w:val="24"/>
          <w:szCs w:val="24"/>
        </w:rPr>
        <w:t xml:space="preserve">, </w:t>
      </w:r>
      <w:hyperlink w:anchor="P169">
        <w:r w:rsidRPr="00FC483E">
          <w:rPr>
            <w:rFonts w:ascii="Times New Roman" w:hAnsi="Times New Roman" w:cs="Times New Roman"/>
            <w:color w:val="0000FF"/>
            <w:sz w:val="24"/>
            <w:szCs w:val="24"/>
          </w:rPr>
          <w:t>части 2 статьи 10</w:t>
        </w:r>
      </w:hyperlink>
      <w:r w:rsidRPr="00FC483E">
        <w:rPr>
          <w:rFonts w:ascii="Times New Roman" w:hAnsi="Times New Roman" w:cs="Times New Roman"/>
          <w:sz w:val="24"/>
          <w:szCs w:val="24"/>
        </w:rPr>
        <w:t xml:space="preserve"> и </w:t>
      </w:r>
      <w:hyperlink w:anchor="P227">
        <w:r w:rsidRPr="00FC483E">
          <w:rPr>
            <w:rFonts w:ascii="Times New Roman" w:hAnsi="Times New Roman" w:cs="Times New Roman"/>
            <w:color w:val="0000FF"/>
            <w:sz w:val="24"/>
            <w:szCs w:val="24"/>
          </w:rPr>
          <w:t>части 2 статьи 11</w:t>
        </w:r>
      </w:hyperlink>
      <w:r w:rsidRPr="00FC483E">
        <w:rPr>
          <w:rFonts w:ascii="Times New Roman" w:hAnsi="Times New Roman" w:cs="Times New Roman"/>
          <w:sz w:val="24"/>
          <w:szCs w:val="24"/>
        </w:rPr>
        <w:t xml:space="preserve"> Федерального закона «О персональных данных».</w:t>
      </w:r>
    </w:p>
    <w:p w14:paraId="75C6C034"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1.9.2. Обязанность предоставить доказательство получения согласия субъекта персональных данных на обработку его персональных данных или доказательство наличия оснований, указанных в </w:t>
      </w:r>
      <w:hyperlink w:anchor="P99">
        <w:r w:rsidRPr="00FC483E">
          <w:rPr>
            <w:rFonts w:ascii="Times New Roman" w:hAnsi="Times New Roman" w:cs="Times New Roman"/>
            <w:color w:val="0000FF"/>
            <w:sz w:val="24"/>
            <w:szCs w:val="24"/>
          </w:rPr>
          <w:t>пунктах 2</w:t>
        </w:r>
      </w:hyperlink>
      <w:r w:rsidRPr="00FC483E">
        <w:rPr>
          <w:rFonts w:ascii="Times New Roman" w:hAnsi="Times New Roman" w:cs="Times New Roman"/>
          <w:sz w:val="24"/>
          <w:szCs w:val="24"/>
        </w:rPr>
        <w:t xml:space="preserve"> - </w:t>
      </w:r>
      <w:hyperlink w:anchor="P118">
        <w:r w:rsidRPr="00FC483E">
          <w:rPr>
            <w:rFonts w:ascii="Times New Roman" w:hAnsi="Times New Roman" w:cs="Times New Roman"/>
            <w:color w:val="0000FF"/>
            <w:sz w:val="24"/>
            <w:szCs w:val="24"/>
          </w:rPr>
          <w:t>11 части 1 статьи 6</w:t>
        </w:r>
      </w:hyperlink>
      <w:r w:rsidRPr="00FC483E">
        <w:rPr>
          <w:rFonts w:ascii="Times New Roman" w:hAnsi="Times New Roman" w:cs="Times New Roman"/>
          <w:sz w:val="24"/>
          <w:szCs w:val="24"/>
        </w:rPr>
        <w:t xml:space="preserve">, </w:t>
      </w:r>
      <w:hyperlink w:anchor="P169">
        <w:r w:rsidRPr="00FC483E">
          <w:rPr>
            <w:rFonts w:ascii="Times New Roman" w:hAnsi="Times New Roman" w:cs="Times New Roman"/>
            <w:color w:val="0000FF"/>
            <w:sz w:val="24"/>
            <w:szCs w:val="24"/>
          </w:rPr>
          <w:t>части 2 статьи 10</w:t>
        </w:r>
      </w:hyperlink>
      <w:r w:rsidRPr="00FC483E">
        <w:rPr>
          <w:rFonts w:ascii="Times New Roman" w:hAnsi="Times New Roman" w:cs="Times New Roman"/>
          <w:sz w:val="24"/>
          <w:szCs w:val="24"/>
        </w:rPr>
        <w:t xml:space="preserve"> и </w:t>
      </w:r>
      <w:hyperlink w:anchor="P227">
        <w:r w:rsidRPr="00FC483E">
          <w:rPr>
            <w:rFonts w:ascii="Times New Roman" w:hAnsi="Times New Roman" w:cs="Times New Roman"/>
            <w:color w:val="0000FF"/>
            <w:sz w:val="24"/>
            <w:szCs w:val="24"/>
          </w:rPr>
          <w:t>части 2 статьи 11</w:t>
        </w:r>
      </w:hyperlink>
      <w:r w:rsidRPr="00FC483E">
        <w:rPr>
          <w:rFonts w:ascii="Times New Roman" w:hAnsi="Times New Roman" w:cs="Times New Roman"/>
          <w:sz w:val="24"/>
          <w:szCs w:val="24"/>
        </w:rPr>
        <w:t xml:space="preserve"> Федерального закона «О персональных данных», возлагается на Оператора.</w:t>
      </w:r>
    </w:p>
    <w:p w14:paraId="64C89222"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1.9.3. В случаях, предусмотренных Федеральным законом «О персональных данных», обработка персональных данных осуществляется только с согласия в письменной форме субъекта персональных данных. Равнозначным содержащему собственноручную подпись субъекта персональных данных согласию в письменной форме на бумажном носителе признается согласие в форме электронного документа, подписанного в соответствии с федеральным законом электронной подписью. Согласие в письменной форме субъекта персональных данных на обработку его персональных данных должно включать в себя, в частности:</w:t>
      </w:r>
    </w:p>
    <w:p w14:paraId="7D9B1D4E"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1) фамилию, имя, отчество, адрес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w:t>
      </w:r>
    </w:p>
    <w:p w14:paraId="42C03C50"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2) фамилию, имя, отчество, адрес представителя субъекта персональных данных, номер основного документа, удостоверяющего его личность, сведения о дате выдачи указанного документа и выдавшем его органе, реквизиты доверенности или иного документа, подтверждающего полномочия этого представителя (при получении согласия от представителя субъекта персональных данных);</w:t>
      </w:r>
    </w:p>
    <w:p w14:paraId="63D69005"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lastRenderedPageBreak/>
        <w:t>3) наименование или фамилию, имя, отчество и адрес Оператора, получающего согласие субъекта персональных данных;</w:t>
      </w:r>
    </w:p>
    <w:p w14:paraId="395FEA2E"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4) цель обработки персональных данных;</w:t>
      </w:r>
    </w:p>
    <w:p w14:paraId="2FA7C2CD"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5) перечень персональных данных, на обработку которых дается согласие субъекта персональных данных;</w:t>
      </w:r>
    </w:p>
    <w:p w14:paraId="51E8EF04"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6) наименование или фамилию, имя, отчество и адрес лица, осуществляющего обработку персональных данных по поручению Оператора, если обработка будет поручена такому лицу;</w:t>
      </w:r>
    </w:p>
    <w:p w14:paraId="70263D4C"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7) перечень действий с персональными данными, на совершение которых дается согласие, общее описание используемых Оператором способов обработки персональных данных;</w:t>
      </w:r>
    </w:p>
    <w:p w14:paraId="060A8C71"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8) срок, в течение которого действует согласие субъекта персональных данных, а также способ его отзыва, если иное не установлено федеральным законом «О персональных данных»;</w:t>
      </w:r>
    </w:p>
    <w:p w14:paraId="5DBA7A08"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9) подпись субъекта персональных данных.</w:t>
      </w:r>
    </w:p>
    <w:p w14:paraId="55E85A79"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1.9.4. Порядок получения в форме электронного документа согласия субъекта персональных данных на обработку его персональных данных в целях предоставления государственных и муниципальных услуг, а также услуг, которые являются необходимыми и обязательными для предоставления государственных и муниципальных услуг, устанавливается Правительством Российской Федерации.</w:t>
      </w:r>
    </w:p>
    <w:p w14:paraId="4DE3BE6E"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1.9.5. В случае недееспособности субъекта персональных данных согласие на обработку его персональных данных дает </w:t>
      </w:r>
      <w:hyperlink r:id="rId6">
        <w:r w:rsidRPr="00FC483E">
          <w:rPr>
            <w:rFonts w:ascii="Times New Roman" w:hAnsi="Times New Roman" w:cs="Times New Roman"/>
            <w:color w:val="0000FF"/>
            <w:sz w:val="24"/>
            <w:szCs w:val="24"/>
          </w:rPr>
          <w:t>законный представитель</w:t>
        </w:r>
      </w:hyperlink>
      <w:r w:rsidRPr="00FC483E">
        <w:rPr>
          <w:rFonts w:ascii="Times New Roman" w:hAnsi="Times New Roman" w:cs="Times New Roman"/>
          <w:sz w:val="24"/>
          <w:szCs w:val="24"/>
        </w:rPr>
        <w:t xml:space="preserve"> субъекта персональных данных.</w:t>
      </w:r>
    </w:p>
    <w:p w14:paraId="350D6012"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1.9.6. В случае смерти субъекта персональных данных согласие на обработку его персональных данных дают наследники субъекта персональных данных, если такое согласие не было дано субъектом персональных данных при его жизни.</w:t>
      </w:r>
    </w:p>
    <w:p w14:paraId="5D2B71C5"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1.9.7. Персональные данные могут быть получены Оператором от лица, не являющегося субъектом персональных данных, при условии предоставления Оператору подтверждения наличия оснований, указанных в </w:t>
      </w:r>
      <w:hyperlink w:anchor="P99">
        <w:r w:rsidRPr="00FC483E">
          <w:rPr>
            <w:rFonts w:ascii="Times New Roman" w:hAnsi="Times New Roman" w:cs="Times New Roman"/>
            <w:color w:val="0000FF"/>
            <w:sz w:val="24"/>
            <w:szCs w:val="24"/>
          </w:rPr>
          <w:t>пунктах 2</w:t>
        </w:r>
      </w:hyperlink>
      <w:r w:rsidRPr="00FC483E">
        <w:rPr>
          <w:rFonts w:ascii="Times New Roman" w:hAnsi="Times New Roman" w:cs="Times New Roman"/>
          <w:sz w:val="24"/>
          <w:szCs w:val="24"/>
        </w:rPr>
        <w:t xml:space="preserve"> - </w:t>
      </w:r>
      <w:hyperlink w:anchor="P118">
        <w:r w:rsidRPr="00FC483E">
          <w:rPr>
            <w:rFonts w:ascii="Times New Roman" w:hAnsi="Times New Roman" w:cs="Times New Roman"/>
            <w:color w:val="0000FF"/>
            <w:sz w:val="24"/>
            <w:szCs w:val="24"/>
          </w:rPr>
          <w:t>11 части 1 статьи 6</w:t>
        </w:r>
      </w:hyperlink>
      <w:r w:rsidRPr="00FC483E">
        <w:rPr>
          <w:rFonts w:ascii="Times New Roman" w:hAnsi="Times New Roman" w:cs="Times New Roman"/>
          <w:sz w:val="24"/>
          <w:szCs w:val="24"/>
        </w:rPr>
        <w:t xml:space="preserve">, </w:t>
      </w:r>
      <w:hyperlink w:anchor="P169">
        <w:r w:rsidRPr="00FC483E">
          <w:rPr>
            <w:rFonts w:ascii="Times New Roman" w:hAnsi="Times New Roman" w:cs="Times New Roman"/>
            <w:color w:val="0000FF"/>
            <w:sz w:val="24"/>
            <w:szCs w:val="24"/>
          </w:rPr>
          <w:t>части 2 статьи 10</w:t>
        </w:r>
      </w:hyperlink>
      <w:r w:rsidRPr="00FC483E">
        <w:rPr>
          <w:rFonts w:ascii="Times New Roman" w:hAnsi="Times New Roman" w:cs="Times New Roman"/>
          <w:sz w:val="24"/>
          <w:szCs w:val="24"/>
        </w:rPr>
        <w:t xml:space="preserve"> и </w:t>
      </w:r>
      <w:hyperlink w:anchor="P227">
        <w:r w:rsidRPr="00FC483E">
          <w:rPr>
            <w:rFonts w:ascii="Times New Roman" w:hAnsi="Times New Roman" w:cs="Times New Roman"/>
            <w:color w:val="0000FF"/>
            <w:sz w:val="24"/>
            <w:szCs w:val="24"/>
          </w:rPr>
          <w:t>части 2 статьи 11</w:t>
        </w:r>
      </w:hyperlink>
      <w:r w:rsidRPr="00FC483E">
        <w:rPr>
          <w:rFonts w:ascii="Times New Roman" w:hAnsi="Times New Roman" w:cs="Times New Roman"/>
          <w:sz w:val="24"/>
          <w:szCs w:val="24"/>
        </w:rPr>
        <w:t xml:space="preserve"> Федерального закона «О персональных данных».</w:t>
      </w:r>
    </w:p>
    <w:p w14:paraId="66B88D99"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1.9.8. </w:t>
      </w:r>
      <w:hyperlink r:id="rId7">
        <w:r w:rsidRPr="00FC483E">
          <w:rPr>
            <w:rFonts w:ascii="Times New Roman" w:hAnsi="Times New Roman" w:cs="Times New Roman"/>
            <w:color w:val="0000FF"/>
            <w:sz w:val="24"/>
            <w:szCs w:val="24"/>
          </w:rPr>
          <w:t>Требования</w:t>
        </w:r>
      </w:hyperlink>
      <w:r w:rsidRPr="00FC483E">
        <w:rPr>
          <w:rFonts w:ascii="Times New Roman" w:hAnsi="Times New Roman" w:cs="Times New Roman"/>
          <w:sz w:val="24"/>
          <w:szCs w:val="24"/>
        </w:rPr>
        <w:t xml:space="preserve"> к содержанию согласия на обработку персональных данных, разрешенных субъектом персональных данных для распространения, устанавливаются уполномоченным органом по защите прав субъектов персональных данных.</w:t>
      </w:r>
    </w:p>
    <w:p w14:paraId="511D0A29" w14:textId="77777777" w:rsidR="00474182" w:rsidRPr="00FC483E" w:rsidRDefault="00474182" w:rsidP="00474182">
      <w:pPr>
        <w:pStyle w:val="a3"/>
        <w:shd w:val="clear" w:color="auto" w:fill="FFFFFF"/>
        <w:spacing w:before="0" w:beforeAutospacing="0" w:after="0" w:afterAutospacing="0"/>
        <w:jc w:val="both"/>
      </w:pPr>
      <w:r w:rsidRPr="00FC483E">
        <w:t>1.10. Оператор персональных данных вправе:</w:t>
      </w:r>
    </w:p>
    <w:p w14:paraId="621BB018" w14:textId="77777777" w:rsidR="00474182" w:rsidRPr="00FC483E" w:rsidRDefault="00474182" w:rsidP="00474182">
      <w:pPr>
        <w:pStyle w:val="a3"/>
        <w:shd w:val="clear" w:color="auto" w:fill="FFFFFF"/>
        <w:spacing w:before="0" w:beforeAutospacing="0" w:after="0" w:afterAutospacing="0"/>
        <w:jc w:val="both"/>
      </w:pPr>
      <w:r w:rsidRPr="00FC483E">
        <w:t>отстаивать свои интересы в суде;</w:t>
      </w:r>
    </w:p>
    <w:p w14:paraId="5B3F6375" w14:textId="77777777" w:rsidR="00474182" w:rsidRPr="00FC483E" w:rsidRDefault="00474182" w:rsidP="00474182">
      <w:pPr>
        <w:pStyle w:val="a3"/>
        <w:shd w:val="clear" w:color="auto" w:fill="FFFFFF"/>
        <w:spacing w:before="0" w:beforeAutospacing="0" w:after="0" w:afterAutospacing="0"/>
        <w:jc w:val="both"/>
      </w:pPr>
      <w:r w:rsidRPr="00FC483E">
        <w:t>предоставлять персональные данные субъектов третьим лицам, если это предусмотрено действующим законодательством (налоговые, правоохранительные органы и др.);</w:t>
      </w:r>
    </w:p>
    <w:p w14:paraId="29D75812" w14:textId="77777777" w:rsidR="00474182" w:rsidRPr="00FC483E" w:rsidRDefault="00474182" w:rsidP="00474182">
      <w:pPr>
        <w:pStyle w:val="a3"/>
        <w:shd w:val="clear" w:color="auto" w:fill="FFFFFF"/>
        <w:spacing w:before="0" w:beforeAutospacing="0" w:after="0" w:afterAutospacing="0"/>
        <w:jc w:val="both"/>
      </w:pPr>
      <w:r w:rsidRPr="00FC483E">
        <w:t>отказывать в предоставлении персональных данных в случаях, предусмотренных законодательством;</w:t>
      </w:r>
    </w:p>
    <w:p w14:paraId="455A78D7" w14:textId="77777777" w:rsidR="00474182" w:rsidRPr="00FC483E" w:rsidRDefault="00474182" w:rsidP="00474182">
      <w:pPr>
        <w:pStyle w:val="a3"/>
        <w:shd w:val="clear" w:color="auto" w:fill="FFFFFF"/>
        <w:spacing w:before="0" w:beforeAutospacing="0" w:after="0" w:afterAutospacing="0"/>
        <w:jc w:val="both"/>
      </w:pPr>
      <w:r w:rsidRPr="00FC483E">
        <w:t>использовать персональные данные субъекта без его согласия в случаях, предусмотренных законодательством.</w:t>
      </w:r>
    </w:p>
    <w:p w14:paraId="3ADAA2D4" w14:textId="77777777" w:rsidR="00474182" w:rsidRPr="00FC483E" w:rsidRDefault="00474182" w:rsidP="00474182">
      <w:pPr>
        <w:pStyle w:val="a3"/>
        <w:shd w:val="clear" w:color="auto" w:fill="FFFFFF"/>
        <w:spacing w:before="0" w:beforeAutospacing="0" w:after="0" w:afterAutospacing="0"/>
        <w:jc w:val="both"/>
      </w:pPr>
      <w:r w:rsidRPr="00FC483E">
        <w:t xml:space="preserve"> При сборе персональных данных Оператор обязан предоставить субъекту персональных данных по его просьбе информацию, предусмотренную частью 7 статьи 14 Федерального закона «О персональных данных».</w:t>
      </w:r>
    </w:p>
    <w:p w14:paraId="70A566DF" w14:textId="77777777" w:rsidR="00474182" w:rsidRPr="00FC483E" w:rsidRDefault="00474182" w:rsidP="00474182">
      <w:pPr>
        <w:pStyle w:val="a3"/>
        <w:shd w:val="clear" w:color="auto" w:fill="FFFFFF"/>
        <w:spacing w:before="0" w:beforeAutospacing="0" w:after="0" w:afterAutospacing="0"/>
        <w:jc w:val="both"/>
      </w:pPr>
      <w:r w:rsidRPr="00FC483E">
        <w:t>1.11. Оператор, получив доступ к персональным данным, обязан соблюдать конфиденциальность персональных данных.</w:t>
      </w:r>
    </w:p>
    <w:p w14:paraId="14685A46" w14:textId="77777777" w:rsidR="00474182" w:rsidRPr="00FC483E" w:rsidRDefault="00474182" w:rsidP="00474182">
      <w:pPr>
        <w:pStyle w:val="a3"/>
        <w:shd w:val="clear" w:color="auto" w:fill="FFFFFF"/>
        <w:spacing w:before="0" w:beforeAutospacing="0" w:after="0" w:afterAutospacing="0"/>
        <w:jc w:val="both"/>
      </w:pPr>
      <w:r w:rsidRPr="00FC483E">
        <w:t>1.12. При сборе персональных данных, в том числе посредством информационно-телеком</w:t>
      </w:r>
      <w:r>
        <w:t>муникационной сети «Интернет», О</w:t>
      </w:r>
      <w:r w:rsidRPr="00FC483E">
        <w:t>ператор обязан обеспечить запись, систематизацию, накопление, хранение, уточнение (обновление, изменение), извлечение персональных данных граждан Российской Федерации с использованием баз данных, находящихся на территории Российской Федерации, за исключением случаев, указанных в пунктах 2, 3, 4, 8 части 1 статьи 6 Федерального закона «О персональных данных».</w:t>
      </w:r>
    </w:p>
    <w:p w14:paraId="025BDA38"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1.13. Оператор до начала обработки персональных данных </w:t>
      </w:r>
      <w:hyperlink r:id="rId8">
        <w:r w:rsidRPr="00FC483E">
          <w:rPr>
            <w:rFonts w:ascii="Times New Roman" w:hAnsi="Times New Roman" w:cs="Times New Roman"/>
            <w:sz w:val="24"/>
            <w:szCs w:val="24"/>
          </w:rPr>
          <w:t>обязан</w:t>
        </w:r>
      </w:hyperlink>
      <w:r w:rsidRPr="00FC483E">
        <w:rPr>
          <w:rFonts w:ascii="Times New Roman" w:hAnsi="Times New Roman" w:cs="Times New Roman"/>
          <w:sz w:val="24"/>
          <w:szCs w:val="24"/>
        </w:rPr>
        <w:t xml:space="preserve"> уведомить уполномоченный орган по защите прав субъектов персональных данных о своем намерении </w:t>
      </w:r>
      <w:r w:rsidRPr="00FC483E">
        <w:rPr>
          <w:rFonts w:ascii="Times New Roman" w:hAnsi="Times New Roman" w:cs="Times New Roman"/>
          <w:sz w:val="24"/>
          <w:szCs w:val="24"/>
        </w:rPr>
        <w:lastRenderedPageBreak/>
        <w:t>осуществлять обработку персональных данных, за исключением случаев:</w:t>
      </w:r>
    </w:p>
    <w:p w14:paraId="18CF3EF5" w14:textId="77777777" w:rsidR="00474182" w:rsidRPr="00FC483E" w:rsidRDefault="00474182" w:rsidP="00474182">
      <w:pPr>
        <w:pStyle w:val="ConsPlusNormal"/>
        <w:jc w:val="both"/>
        <w:rPr>
          <w:rFonts w:ascii="Times New Roman" w:hAnsi="Times New Roman" w:cs="Times New Roman"/>
          <w:sz w:val="24"/>
          <w:szCs w:val="24"/>
        </w:rPr>
      </w:pPr>
      <w:bookmarkStart w:id="1" w:name="P433"/>
      <w:bookmarkEnd w:id="1"/>
      <w:r w:rsidRPr="00FC483E">
        <w:rPr>
          <w:rFonts w:ascii="Times New Roman" w:hAnsi="Times New Roman" w:cs="Times New Roman"/>
          <w:sz w:val="24"/>
          <w:szCs w:val="24"/>
        </w:rPr>
        <w:t xml:space="preserve"> Оператор вправе осуществлять без уведомления уполномоченного органа по защите прав субъектов персональных данных обработку персональных данных:</w:t>
      </w:r>
    </w:p>
    <w:p w14:paraId="61AF01B7"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1) включенных в государственные информационные системы персональных данных, созданные в целях защиты безопасности государства и общественного порядка;</w:t>
      </w:r>
    </w:p>
    <w:p w14:paraId="11E1A99E"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2) в случае, если Оператор осуществляет деятельность по обработке персональных данных исключительно без использования средств автоматизации;</w:t>
      </w:r>
    </w:p>
    <w:p w14:paraId="1934C79A" w14:textId="77777777" w:rsidR="00474182" w:rsidRPr="00FC483E" w:rsidRDefault="00474182" w:rsidP="00474182">
      <w:pPr>
        <w:pStyle w:val="ConsPlusNormal"/>
        <w:jc w:val="both"/>
        <w:rPr>
          <w:rFonts w:ascii="Times New Roman" w:hAnsi="Times New Roman" w:cs="Times New Roman"/>
          <w:sz w:val="24"/>
          <w:szCs w:val="24"/>
        </w:rPr>
      </w:pPr>
      <w:bookmarkStart w:id="2" w:name="P441"/>
      <w:bookmarkEnd w:id="2"/>
      <w:r w:rsidRPr="00FC483E">
        <w:rPr>
          <w:rFonts w:ascii="Times New Roman" w:hAnsi="Times New Roman" w:cs="Times New Roman"/>
          <w:sz w:val="24"/>
          <w:szCs w:val="24"/>
        </w:rPr>
        <w:t xml:space="preserve">1.14. </w:t>
      </w:r>
      <w:proofErr w:type="gramStart"/>
      <w:r w:rsidRPr="00FC483E">
        <w:rPr>
          <w:rFonts w:ascii="Times New Roman" w:hAnsi="Times New Roman" w:cs="Times New Roman"/>
          <w:sz w:val="24"/>
          <w:szCs w:val="24"/>
        </w:rPr>
        <w:t>Уведомление,  направляется</w:t>
      </w:r>
      <w:proofErr w:type="gramEnd"/>
      <w:r w:rsidRPr="00FC483E">
        <w:rPr>
          <w:rFonts w:ascii="Times New Roman" w:hAnsi="Times New Roman" w:cs="Times New Roman"/>
          <w:sz w:val="24"/>
          <w:szCs w:val="24"/>
        </w:rPr>
        <w:t xml:space="preserve"> в виде документа на бумажном носителе или в форме электронного документа и подписывается уполномоченным лицом. Уведомление должно содержать следующие сведения:</w:t>
      </w:r>
    </w:p>
    <w:p w14:paraId="18DA1113"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1) наименование (фамилия, имя, отчество), адрес Оператора;</w:t>
      </w:r>
    </w:p>
    <w:p w14:paraId="00CDCD3D"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2) цель обработки персональных данных;</w:t>
      </w:r>
    </w:p>
    <w:p w14:paraId="72474DA3" w14:textId="77777777" w:rsidR="00474182" w:rsidRPr="00FC483E" w:rsidRDefault="00474182" w:rsidP="00474182">
      <w:pPr>
        <w:pStyle w:val="ConsPlusNormal"/>
        <w:jc w:val="both"/>
        <w:rPr>
          <w:rFonts w:ascii="Times New Roman" w:hAnsi="Times New Roman" w:cs="Times New Roman"/>
          <w:sz w:val="24"/>
          <w:szCs w:val="24"/>
        </w:rPr>
      </w:pPr>
      <w:bookmarkStart w:id="3" w:name="P445"/>
      <w:bookmarkStart w:id="4" w:name="P446"/>
      <w:bookmarkEnd w:id="3"/>
      <w:bookmarkEnd w:id="4"/>
      <w:r w:rsidRPr="00FC483E">
        <w:rPr>
          <w:rFonts w:ascii="Times New Roman" w:hAnsi="Times New Roman" w:cs="Times New Roman"/>
          <w:sz w:val="24"/>
          <w:szCs w:val="24"/>
        </w:rPr>
        <w:t xml:space="preserve">3) описание мер, предусмотренных </w:t>
      </w:r>
      <w:hyperlink w:anchor="P348">
        <w:r w:rsidRPr="00FC483E">
          <w:rPr>
            <w:rFonts w:ascii="Times New Roman" w:hAnsi="Times New Roman" w:cs="Times New Roman"/>
            <w:sz w:val="24"/>
            <w:szCs w:val="24"/>
          </w:rPr>
          <w:t>статьями 18.1</w:t>
        </w:r>
      </w:hyperlink>
      <w:r w:rsidRPr="00FC483E">
        <w:rPr>
          <w:rFonts w:ascii="Times New Roman" w:hAnsi="Times New Roman" w:cs="Times New Roman"/>
          <w:sz w:val="24"/>
          <w:szCs w:val="24"/>
        </w:rPr>
        <w:t xml:space="preserve"> и </w:t>
      </w:r>
      <w:hyperlink w:anchor="P366">
        <w:r w:rsidRPr="00FC483E">
          <w:rPr>
            <w:rFonts w:ascii="Times New Roman" w:hAnsi="Times New Roman" w:cs="Times New Roman"/>
            <w:sz w:val="24"/>
            <w:szCs w:val="24"/>
          </w:rPr>
          <w:t>19</w:t>
        </w:r>
      </w:hyperlink>
      <w:r w:rsidRPr="00FC483E">
        <w:rPr>
          <w:rFonts w:ascii="Times New Roman" w:hAnsi="Times New Roman" w:cs="Times New Roman"/>
          <w:sz w:val="24"/>
          <w:szCs w:val="24"/>
        </w:rPr>
        <w:t xml:space="preserve"> Федерального закона «О персональных данных», в том числе сведения о наличии шифровальных (криптографических) средств и наименования этих средств;</w:t>
      </w:r>
    </w:p>
    <w:p w14:paraId="347A5410" w14:textId="77777777" w:rsidR="00474182" w:rsidRPr="00FC483E" w:rsidRDefault="00474182" w:rsidP="00474182">
      <w:pPr>
        <w:pStyle w:val="ConsPlusNormal"/>
        <w:jc w:val="both"/>
        <w:rPr>
          <w:rFonts w:ascii="Times New Roman" w:hAnsi="Times New Roman" w:cs="Times New Roman"/>
          <w:sz w:val="24"/>
          <w:szCs w:val="24"/>
        </w:rPr>
      </w:pPr>
      <w:bookmarkStart w:id="5" w:name="P448"/>
      <w:bookmarkEnd w:id="5"/>
      <w:r w:rsidRPr="00FC483E">
        <w:rPr>
          <w:rFonts w:ascii="Times New Roman" w:hAnsi="Times New Roman" w:cs="Times New Roman"/>
          <w:sz w:val="24"/>
          <w:szCs w:val="24"/>
        </w:rPr>
        <w:t>4) фамилия, имя, отчество физического лица или наименование юридического лица, ответственных за организацию обработки персональных данных, и номера их контактных телефонов, почтовые адреса и адреса электронной почты;</w:t>
      </w:r>
    </w:p>
    <w:p w14:paraId="53F7B3C4"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5) дата начала обработки персональных данных;</w:t>
      </w:r>
    </w:p>
    <w:p w14:paraId="60B84AC1"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6) срок или условие прекращения обработки персональных данных;</w:t>
      </w:r>
    </w:p>
    <w:p w14:paraId="1918C52D" w14:textId="77777777" w:rsidR="00474182" w:rsidRPr="00FC483E" w:rsidRDefault="00474182" w:rsidP="00474182">
      <w:pPr>
        <w:pStyle w:val="ConsPlusNormal"/>
        <w:jc w:val="both"/>
        <w:rPr>
          <w:rFonts w:ascii="Times New Roman" w:hAnsi="Times New Roman" w:cs="Times New Roman"/>
          <w:sz w:val="24"/>
          <w:szCs w:val="24"/>
        </w:rPr>
      </w:pPr>
      <w:bookmarkStart w:id="6" w:name="P452"/>
      <w:bookmarkEnd w:id="6"/>
      <w:r w:rsidRPr="00FC483E">
        <w:rPr>
          <w:rFonts w:ascii="Times New Roman" w:hAnsi="Times New Roman" w:cs="Times New Roman"/>
          <w:sz w:val="24"/>
          <w:szCs w:val="24"/>
        </w:rPr>
        <w:t>7) сведения о наличии или об отсутствии трансграничной передачи персональных данных в процессе их обработки;</w:t>
      </w:r>
    </w:p>
    <w:p w14:paraId="66511AE0"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8) сведения о месте нахождения базы данных информации, содержащей персональные данные граждан Российской Федерации;</w:t>
      </w:r>
    </w:p>
    <w:p w14:paraId="5080E0CF"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9) фамилия, имя, отчество физического лица или наименование юридического лица, имеющих доступ и (или) осуществляющих на основании договора обработку персональных данных, содержащихся в государственных и муниципальных информационных системах;</w:t>
      </w:r>
    </w:p>
    <w:p w14:paraId="7B3D5271" w14:textId="77777777" w:rsidR="00474182" w:rsidRPr="00FC483E" w:rsidRDefault="00474182" w:rsidP="00474182">
      <w:pPr>
        <w:pStyle w:val="ConsPlusNormal"/>
        <w:jc w:val="both"/>
        <w:rPr>
          <w:rFonts w:ascii="Times New Roman" w:hAnsi="Times New Roman" w:cs="Times New Roman"/>
          <w:sz w:val="24"/>
          <w:szCs w:val="24"/>
        </w:rPr>
      </w:pPr>
      <w:bookmarkStart w:id="7" w:name="P458"/>
      <w:bookmarkEnd w:id="7"/>
      <w:r w:rsidRPr="00FC483E">
        <w:rPr>
          <w:rFonts w:ascii="Times New Roman" w:hAnsi="Times New Roman" w:cs="Times New Roman"/>
          <w:sz w:val="24"/>
          <w:szCs w:val="24"/>
        </w:rPr>
        <w:t xml:space="preserve">10) сведения об обеспечении безопасности персональных данных в соответствии с </w:t>
      </w:r>
      <w:hyperlink r:id="rId9">
        <w:r w:rsidRPr="00FC483E">
          <w:rPr>
            <w:rFonts w:ascii="Times New Roman" w:hAnsi="Times New Roman" w:cs="Times New Roman"/>
            <w:sz w:val="24"/>
            <w:szCs w:val="24"/>
          </w:rPr>
          <w:t>требованиями</w:t>
        </w:r>
      </w:hyperlink>
      <w:r w:rsidRPr="00FC483E">
        <w:rPr>
          <w:rFonts w:ascii="Times New Roman" w:hAnsi="Times New Roman" w:cs="Times New Roman"/>
          <w:sz w:val="24"/>
          <w:szCs w:val="24"/>
        </w:rPr>
        <w:t xml:space="preserve"> к защите персональных данных, установленными Правительством Российской Федерации.</w:t>
      </w:r>
    </w:p>
    <w:p w14:paraId="7A90B2CE"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1.15. Оператор для каждой цели обработки персональных данных указывает категории персональных данных, категории субъектов, персональные данные которых обрабатываются, правовое основание обработки персональных данных, перечень действий с персональными данными, способы обработки персональных данных.</w:t>
      </w:r>
    </w:p>
    <w:p w14:paraId="1C288F7C"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1.16. Уполномоченный </w:t>
      </w:r>
      <w:hyperlink r:id="rId10">
        <w:r w:rsidRPr="00FC483E">
          <w:rPr>
            <w:rFonts w:ascii="Times New Roman" w:hAnsi="Times New Roman" w:cs="Times New Roman"/>
            <w:sz w:val="24"/>
            <w:szCs w:val="24"/>
          </w:rPr>
          <w:t>орган</w:t>
        </w:r>
      </w:hyperlink>
      <w:r w:rsidRPr="00FC483E">
        <w:rPr>
          <w:rFonts w:ascii="Times New Roman" w:hAnsi="Times New Roman" w:cs="Times New Roman"/>
          <w:sz w:val="24"/>
          <w:szCs w:val="24"/>
        </w:rPr>
        <w:t xml:space="preserve"> по защите прав субъектов персональных данных в течение тридцати дней с даты поступления уведомления об обработке персональных данных вносит сведения, а также сведения о дате направления указанного уведомления в реестр операторов. Сведения, содержащиеся в реестре Операторов, за исключением сведений о средствах обеспечения безопасности персональных данных при их обработке, являются общедоступными.</w:t>
      </w:r>
    </w:p>
    <w:p w14:paraId="5B154B42" w14:textId="77777777" w:rsidR="00474182" w:rsidRPr="00FC483E" w:rsidRDefault="00474182" w:rsidP="00474182">
      <w:pPr>
        <w:pStyle w:val="ConsPlusNormal"/>
        <w:jc w:val="both"/>
        <w:rPr>
          <w:rFonts w:ascii="Times New Roman" w:hAnsi="Times New Roman" w:cs="Times New Roman"/>
          <w:sz w:val="24"/>
          <w:szCs w:val="24"/>
        </w:rPr>
      </w:pPr>
      <w:bookmarkStart w:id="8" w:name="P463"/>
      <w:bookmarkEnd w:id="8"/>
      <w:r w:rsidRPr="00FC483E">
        <w:rPr>
          <w:rFonts w:ascii="Times New Roman" w:hAnsi="Times New Roman" w:cs="Times New Roman"/>
          <w:sz w:val="24"/>
          <w:szCs w:val="24"/>
        </w:rPr>
        <w:t xml:space="preserve">1.17.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w:t>
      </w:r>
      <w:r>
        <w:rPr>
          <w:rFonts w:ascii="Times New Roman" w:hAnsi="Times New Roman" w:cs="Times New Roman"/>
          <w:sz w:val="24"/>
          <w:szCs w:val="24"/>
        </w:rPr>
        <w:t>указанные в п.1.14. настоящей Политики,</w:t>
      </w:r>
      <w:r w:rsidRPr="00FC483E">
        <w:rPr>
          <w:rFonts w:ascii="Times New Roman" w:hAnsi="Times New Roman" w:cs="Times New Roman"/>
          <w:sz w:val="24"/>
          <w:szCs w:val="24"/>
        </w:rPr>
        <w:t xml:space="preserve"> из реестра Операторов.</w:t>
      </w:r>
    </w:p>
    <w:p w14:paraId="5AF4FA31"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1.18. На Оператора не могут возлагаться расходы в связи с рассмотрением уведомления об обработке персональных данных уполномоченным органом по защите прав субъектов персональных данных, а также в связи с внесением сведений в реестр Операторов.</w:t>
      </w:r>
    </w:p>
    <w:p w14:paraId="032F1421"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1.19. В случае предоставления неполных или недостоверных сведений, уполномоченный орган по защите прав субъектов персональных данных вправе требовать от Оператора уточнения предоставленных сведений до их внесения в реестр Операторов.</w:t>
      </w:r>
    </w:p>
    <w:p w14:paraId="4023DFCC" w14:textId="77777777" w:rsidR="00474182" w:rsidRPr="00FC483E" w:rsidRDefault="00474182" w:rsidP="00474182">
      <w:pPr>
        <w:pStyle w:val="a3"/>
        <w:shd w:val="clear" w:color="auto" w:fill="FFFFFF"/>
        <w:spacing w:before="0" w:beforeAutospacing="0" w:after="0" w:afterAutospacing="0"/>
        <w:jc w:val="both"/>
      </w:pPr>
      <w:r w:rsidRPr="00FC483E">
        <w:rPr>
          <w:b/>
          <w:bCs/>
        </w:rPr>
        <w:t>2. Принципы и цели сбора персональных данных</w:t>
      </w:r>
    </w:p>
    <w:p w14:paraId="3B4D7C97" w14:textId="77777777" w:rsidR="00474182" w:rsidRPr="00FC483E" w:rsidRDefault="00474182" w:rsidP="00474182">
      <w:pPr>
        <w:pStyle w:val="a3"/>
        <w:shd w:val="clear" w:color="auto" w:fill="FFFFFF"/>
        <w:spacing w:before="0" w:beforeAutospacing="0" w:after="0" w:afterAutospacing="0"/>
        <w:jc w:val="both"/>
      </w:pPr>
      <w:r w:rsidRPr="00FC483E">
        <w:lastRenderedPageBreak/>
        <w:t>2.1. Оператор в своей деятельности по обработке персональных данных руководствуется следующими принципами:</w:t>
      </w:r>
    </w:p>
    <w:p w14:paraId="26B1716B" w14:textId="77777777" w:rsidR="00474182" w:rsidRPr="00FC483E" w:rsidRDefault="00474182" w:rsidP="00474182">
      <w:pPr>
        <w:pStyle w:val="a3"/>
        <w:shd w:val="clear" w:color="auto" w:fill="FFFFFF"/>
        <w:spacing w:before="0" w:beforeAutospacing="0" w:after="0" w:afterAutospacing="0"/>
        <w:jc w:val="both"/>
      </w:pPr>
      <w:r w:rsidRPr="00FC483E">
        <w:t>обработка персональных данных осуществляется на законной и справедливой основе;</w:t>
      </w:r>
    </w:p>
    <w:p w14:paraId="0058D112" w14:textId="77777777" w:rsidR="00474182" w:rsidRPr="00FC483E" w:rsidRDefault="00474182" w:rsidP="00474182">
      <w:pPr>
        <w:pStyle w:val="a3"/>
        <w:shd w:val="clear" w:color="auto" w:fill="FFFFFF"/>
        <w:spacing w:before="0" w:beforeAutospacing="0" w:after="0" w:afterAutospacing="0"/>
        <w:jc w:val="both"/>
      </w:pPr>
      <w:r w:rsidRPr="00FC483E">
        <w:t>цели обработки персональных данных соответствуют полномочиям Оператора;</w:t>
      </w:r>
    </w:p>
    <w:p w14:paraId="6A593FAE" w14:textId="77777777" w:rsidR="00474182" w:rsidRPr="00FC483E" w:rsidRDefault="00474182" w:rsidP="00474182">
      <w:pPr>
        <w:pStyle w:val="a3"/>
        <w:shd w:val="clear" w:color="auto" w:fill="FFFFFF"/>
        <w:spacing w:before="0" w:beforeAutospacing="0" w:after="0" w:afterAutospacing="0"/>
        <w:jc w:val="both"/>
      </w:pPr>
      <w:r w:rsidRPr="00FC483E">
        <w:t>содержание и объем обрабатываемых персональных данных соответствуют целям обработки персональных данных;</w:t>
      </w:r>
    </w:p>
    <w:p w14:paraId="7CECF37D" w14:textId="77777777" w:rsidR="00474182" w:rsidRPr="00FC483E" w:rsidRDefault="00474182" w:rsidP="00474182">
      <w:pPr>
        <w:pStyle w:val="a3"/>
        <w:shd w:val="clear" w:color="auto" w:fill="FFFFFF"/>
        <w:spacing w:before="0" w:beforeAutospacing="0" w:after="0" w:afterAutospacing="0"/>
        <w:jc w:val="both"/>
      </w:pPr>
      <w:r w:rsidRPr="00FC483E">
        <w:t>достоверность персональных данных, их актуальность и достаточность для целей обработки, недопустимость обработки избыточных по отношению к целям сбора персональных данных;</w:t>
      </w:r>
    </w:p>
    <w:p w14:paraId="2946059C" w14:textId="77777777" w:rsidR="00474182" w:rsidRPr="00FC483E" w:rsidRDefault="00474182" w:rsidP="00474182">
      <w:pPr>
        <w:pStyle w:val="a3"/>
        <w:shd w:val="clear" w:color="auto" w:fill="FFFFFF"/>
        <w:spacing w:before="0" w:beforeAutospacing="0" w:after="0" w:afterAutospacing="0"/>
        <w:jc w:val="both"/>
      </w:pPr>
      <w:r w:rsidRPr="00FC483E">
        <w:t>ограничение обработки персональных данных при достижении конкретных и законных целей, запрет обработки персональных данных, несовместимых с целями сбора персональных данных;</w:t>
      </w:r>
    </w:p>
    <w:p w14:paraId="7E520D9B" w14:textId="77777777" w:rsidR="00474182" w:rsidRPr="00FC483E" w:rsidRDefault="00474182" w:rsidP="00474182">
      <w:pPr>
        <w:pStyle w:val="a3"/>
        <w:shd w:val="clear" w:color="auto" w:fill="FFFFFF"/>
        <w:spacing w:before="0" w:beforeAutospacing="0" w:after="0" w:afterAutospacing="0"/>
        <w:jc w:val="both"/>
      </w:pPr>
      <w:r w:rsidRPr="00FC483E">
        <w:t>запрет объединения баз данных, содержащих персональные данные, обработка которых осуществляется в целях, несовместимых между собой;</w:t>
      </w:r>
    </w:p>
    <w:p w14:paraId="2CE0EEA4" w14:textId="77777777" w:rsidR="00474182" w:rsidRPr="00FC483E" w:rsidRDefault="00474182" w:rsidP="00474182">
      <w:pPr>
        <w:pStyle w:val="a3"/>
        <w:shd w:val="clear" w:color="auto" w:fill="FFFFFF"/>
        <w:spacing w:before="0" w:beforeAutospacing="0" w:after="0" w:afterAutospacing="0"/>
        <w:jc w:val="both"/>
      </w:pPr>
      <w:r w:rsidRPr="00FC483E">
        <w:t>осуществление хранения персональных данных в форме, позволяющей определить субъекта персональных данных, не дольше, чем это требуют цели обработки персональных данных, если срок хранения персональных данных не установлен действующим законодательством;</w:t>
      </w:r>
    </w:p>
    <w:p w14:paraId="4C2FE2D1" w14:textId="77777777" w:rsidR="00474182" w:rsidRPr="00FC483E" w:rsidRDefault="00474182" w:rsidP="00474182">
      <w:pPr>
        <w:pStyle w:val="a3"/>
        <w:shd w:val="clear" w:color="auto" w:fill="FFFFFF"/>
        <w:spacing w:before="0" w:beforeAutospacing="0" w:after="0" w:afterAutospacing="0"/>
        <w:jc w:val="both"/>
      </w:pPr>
      <w:r w:rsidRPr="00FC483E">
        <w:t>обрабатываемые персональные данные подлежат уничтожению либо обезличиванию по достижению целей обработки или в случае утраты необходимости в достижении этих целей, если иное не предусмотрено действующим законодательством.</w:t>
      </w:r>
    </w:p>
    <w:p w14:paraId="641D5293" w14:textId="77777777" w:rsidR="00474182" w:rsidRDefault="00474182" w:rsidP="00474182">
      <w:pPr>
        <w:pStyle w:val="a3"/>
        <w:shd w:val="clear" w:color="auto" w:fill="FFFFFF"/>
        <w:spacing w:before="0" w:beforeAutospacing="0" w:after="0" w:afterAutospacing="0"/>
        <w:jc w:val="both"/>
      </w:pPr>
      <w:r w:rsidRPr="00FC483E">
        <w:t xml:space="preserve">2.2. </w:t>
      </w:r>
      <w:r>
        <w:t xml:space="preserve">К целям обработки персональных данных </w:t>
      </w:r>
    </w:p>
    <w:p w14:paraId="53F5CBC2" w14:textId="77777777" w:rsidR="00474182" w:rsidRDefault="00474182" w:rsidP="00474182">
      <w:pPr>
        <w:pStyle w:val="a3"/>
        <w:shd w:val="clear" w:color="auto" w:fill="FFFFFF"/>
        <w:spacing w:before="0" w:beforeAutospacing="0" w:after="0" w:afterAutospacing="0"/>
        <w:jc w:val="both"/>
      </w:pPr>
      <w:r>
        <w:t xml:space="preserve">ведение кадрового и бухгалтерского учета Оператора; </w:t>
      </w:r>
    </w:p>
    <w:p w14:paraId="1796C312" w14:textId="77777777" w:rsidR="00474182" w:rsidRDefault="00474182" w:rsidP="00474182">
      <w:pPr>
        <w:pStyle w:val="a3"/>
        <w:shd w:val="clear" w:color="auto" w:fill="FFFFFF"/>
        <w:spacing w:before="0" w:beforeAutospacing="0" w:after="0" w:afterAutospacing="0"/>
        <w:jc w:val="both"/>
      </w:pPr>
      <w:r>
        <w:t>обеспечение соблюдения трудового законодательства Российской Федерации; обеспечение соблюдения законодательства о муниципальной службе в Российской Федерации;</w:t>
      </w:r>
    </w:p>
    <w:p w14:paraId="0DC64B1B" w14:textId="77777777" w:rsidR="00474182" w:rsidRDefault="00474182" w:rsidP="00474182">
      <w:pPr>
        <w:pStyle w:val="a3"/>
        <w:shd w:val="clear" w:color="auto" w:fill="FFFFFF"/>
        <w:spacing w:before="0" w:beforeAutospacing="0" w:after="0" w:afterAutospacing="0"/>
        <w:jc w:val="both"/>
      </w:pPr>
      <w:r>
        <w:t xml:space="preserve"> обеспечение соблюдения законодательства Российской Федерации о противодействии коррупции; подготовка, заключение и исполнение гражданско-правового договора; подбор персонала (соискателей) на вакантные должности Оператора.</w:t>
      </w:r>
    </w:p>
    <w:p w14:paraId="0B3BFBD1" w14:textId="77777777" w:rsidR="00474182" w:rsidRPr="00FC483E" w:rsidRDefault="00474182" w:rsidP="00474182">
      <w:pPr>
        <w:pStyle w:val="a3"/>
        <w:shd w:val="clear" w:color="auto" w:fill="FFFFFF"/>
        <w:spacing w:before="0" w:beforeAutospacing="0" w:after="0" w:afterAutospacing="0"/>
        <w:jc w:val="both"/>
      </w:pPr>
      <w:r w:rsidRPr="00FC483E">
        <w:rPr>
          <w:b/>
          <w:bCs/>
        </w:rPr>
        <w:t>3. Правовые основания обработки персональных данных</w:t>
      </w:r>
    </w:p>
    <w:p w14:paraId="17382C76" w14:textId="77777777" w:rsidR="00474182" w:rsidRPr="00FC483E" w:rsidRDefault="00474182" w:rsidP="00474182">
      <w:pPr>
        <w:pStyle w:val="a3"/>
        <w:shd w:val="clear" w:color="auto" w:fill="FFFFFF"/>
        <w:spacing w:before="0" w:beforeAutospacing="0" w:after="0" w:afterAutospacing="0"/>
        <w:jc w:val="both"/>
      </w:pPr>
      <w:r w:rsidRPr="00FC483E">
        <w:t xml:space="preserve">Основанием для обработки персональных данных являются: Конституция Российской Федерации; Гражданский кодекс Российской Федерации; Трудовой кодекс Российской Федерации; Градостроительный кодекс Российской Федерации; Жилищный Кодекс Российской Федерации; Земельный кодекс Российской Федерации; Кодекс Российской Федерации об административных правонарушениях; Семейный кодекс Российской Федерации, Федеральный закон от 27.07.2006 № 152-ФЗ «О персональных данных», Федеральный закон от 06.10.2003 № 131-ФЗ «Об общих принципах организации местного самоуправления в Российской Федерации»; Федеральный закон от 27.07.2010 № 210-ФЗ «Об организации предоставления государственных и муниципальных услуг»; Федеральный закон от 02.03.2007 № 25-ФЗ «О муниципальной службе в Российской Федерации»; Федеральный закон от 02.05.2006 № 59-ФЗ «О порядке рассмотрения обращений граждан Российской Федерации»; Федеральный закон от 24.04.2008 № 48-ФЗ «Об опеке и попечительстве»,  Федеральный закон от 24.06.1999 № 120-ФЗ «Об основах системы профилактики безнадзорности и правонарушений несовершеннолетних»; Закон Кировской области от 25.11.2010 №578-ЗО «О комиссиях по делам несовершеннолетних и защите их прав в Кировской области», Федеральный закон от 02.04.2014 № 44-ФЗ «Об участии граждан в охране общественного порядка»; Закон Кировской области от 04.12.2007 № 200-ЗО «Об административной ответственности в Кировской области»; Федеральный закон от 20.08.2004 № 113-ФЗ «О присяжных заседателях федеральных судов общей юрисдикции в Российской Федерации»; Закон Кировской области от 06.04.2009 № 358-ЗО «Об административных комиссиях в Кировской области»; Устав муниципального образования Яранский муниципальный район Кировской области; договоры, заключаемые между Оператором и субъектом персональных данных; согласие субъекта персональных данных </w:t>
      </w:r>
      <w:r w:rsidRPr="00FC483E">
        <w:lastRenderedPageBreak/>
        <w:t>на обработку персональных данных (в случаях, прямо не предусмотренных законодательством Российской Федерации, но соответствующих полномочиям Оператора).</w:t>
      </w:r>
    </w:p>
    <w:p w14:paraId="610E72CC" w14:textId="77777777" w:rsidR="00474182" w:rsidRPr="00FC483E" w:rsidRDefault="00474182" w:rsidP="00474182">
      <w:pPr>
        <w:pStyle w:val="a3"/>
        <w:shd w:val="clear" w:color="auto" w:fill="FFFFFF"/>
        <w:spacing w:before="0" w:beforeAutospacing="0" w:after="0" w:afterAutospacing="0"/>
        <w:jc w:val="both"/>
      </w:pPr>
      <w:r w:rsidRPr="00FC483E">
        <w:rPr>
          <w:b/>
          <w:bCs/>
        </w:rPr>
        <w:t>4. Объем и категории обрабатываемых персональных данных, категории субъектов персональных данных</w:t>
      </w:r>
    </w:p>
    <w:p w14:paraId="0256E457" w14:textId="77777777" w:rsidR="00474182" w:rsidRPr="00FC483E" w:rsidRDefault="00474182" w:rsidP="00474182">
      <w:pPr>
        <w:pStyle w:val="a3"/>
        <w:shd w:val="clear" w:color="auto" w:fill="FFFFFF"/>
        <w:spacing w:before="0" w:beforeAutospacing="0" w:after="0" w:afterAutospacing="0"/>
        <w:jc w:val="both"/>
      </w:pPr>
      <w:r w:rsidRPr="00FC483E">
        <w:t>4.1. Содержание и объем обрабатываемых персональных данных соответствуют заявленным целям обработки. Обрабатываемые персональные данные не должны быть избыточными по отношению к заявленным целям обработки.</w:t>
      </w:r>
    </w:p>
    <w:p w14:paraId="5A82841E" w14:textId="77777777" w:rsidR="00474182" w:rsidRPr="00FC483E" w:rsidRDefault="00474182" w:rsidP="00474182">
      <w:pPr>
        <w:pStyle w:val="a3"/>
        <w:shd w:val="clear" w:color="auto" w:fill="FFFFFF"/>
        <w:spacing w:before="0" w:beforeAutospacing="0" w:after="0" w:afterAutospacing="0"/>
        <w:jc w:val="both"/>
      </w:pPr>
      <w:r w:rsidRPr="00FC483E">
        <w:t>4.2. К категориям субъектов персональных данных, обрабатываемых Оператором, относятся:</w:t>
      </w:r>
    </w:p>
    <w:p w14:paraId="5C135AAD" w14:textId="77777777" w:rsidR="00474182" w:rsidRDefault="00474182" w:rsidP="00474182">
      <w:pPr>
        <w:pStyle w:val="a3"/>
        <w:shd w:val="clear" w:color="auto" w:fill="FFFFFF"/>
        <w:spacing w:before="0" w:beforeAutospacing="0" w:after="0" w:afterAutospacing="0"/>
        <w:jc w:val="both"/>
      </w:pPr>
      <w:r w:rsidRPr="00FC483E">
        <w:t xml:space="preserve">- муниципальные служащие и работники Администрации, бывшие работники, </w:t>
      </w:r>
    </w:p>
    <w:p w14:paraId="6D8A7F47" w14:textId="77777777" w:rsidR="00474182" w:rsidRPr="00FC483E" w:rsidRDefault="00474182" w:rsidP="00474182">
      <w:pPr>
        <w:pStyle w:val="a3"/>
        <w:shd w:val="clear" w:color="auto" w:fill="FFFFFF"/>
        <w:spacing w:before="0" w:beforeAutospacing="0" w:after="0" w:afterAutospacing="0"/>
        <w:jc w:val="both"/>
      </w:pPr>
      <w:r w:rsidRPr="00FC483E">
        <w:t xml:space="preserve">- граждане, представленные к награждению Почетной грамотой и Благодарственным письмом Администрации, Почетной грамотой главы </w:t>
      </w:r>
      <w:r>
        <w:t>Сердежского сельского поселения</w:t>
      </w:r>
      <w:r w:rsidRPr="00FC483E">
        <w:t>;</w:t>
      </w:r>
    </w:p>
    <w:p w14:paraId="7541BE3A" w14:textId="77777777" w:rsidR="00474182" w:rsidRPr="00FC483E" w:rsidRDefault="00474182" w:rsidP="00474182">
      <w:pPr>
        <w:pStyle w:val="a3"/>
        <w:shd w:val="clear" w:color="auto" w:fill="FFFFFF"/>
        <w:spacing w:before="0" w:beforeAutospacing="0" w:after="0" w:afterAutospacing="0"/>
        <w:jc w:val="both"/>
      </w:pPr>
      <w:r w:rsidRPr="00FC483E">
        <w:t>- граждане, обратившиеся в Администрацию за предоставлением муниципальных услуг;</w:t>
      </w:r>
    </w:p>
    <w:p w14:paraId="762BA596" w14:textId="77777777" w:rsidR="00474182" w:rsidRPr="00FC483E" w:rsidRDefault="00474182" w:rsidP="00474182">
      <w:pPr>
        <w:pStyle w:val="a3"/>
        <w:shd w:val="clear" w:color="auto" w:fill="FFFFFF"/>
        <w:spacing w:before="0" w:beforeAutospacing="0" w:after="0" w:afterAutospacing="0"/>
        <w:jc w:val="both"/>
      </w:pPr>
      <w:r w:rsidRPr="00FC483E">
        <w:t>- граждане, состоящие в договорных отношениях с Администрацией;</w:t>
      </w:r>
    </w:p>
    <w:p w14:paraId="037C68B4" w14:textId="77777777" w:rsidR="00474182" w:rsidRPr="00FC483E" w:rsidRDefault="00474182" w:rsidP="00474182">
      <w:pPr>
        <w:pStyle w:val="a3"/>
        <w:shd w:val="clear" w:color="auto" w:fill="FFFFFF"/>
        <w:spacing w:before="0" w:beforeAutospacing="0" w:after="0" w:afterAutospacing="0"/>
        <w:jc w:val="both"/>
      </w:pPr>
      <w:r w:rsidRPr="00FC483E">
        <w:t>- иные категории граждан в соответствии с действующим законодательством.</w:t>
      </w:r>
    </w:p>
    <w:p w14:paraId="56C96295" w14:textId="77777777" w:rsidR="00474182" w:rsidRPr="00FC483E" w:rsidRDefault="00474182" w:rsidP="00474182">
      <w:pPr>
        <w:pStyle w:val="a3"/>
        <w:shd w:val="clear" w:color="auto" w:fill="FFFFFF"/>
        <w:spacing w:before="0" w:beforeAutospacing="0" w:after="0" w:afterAutospacing="0"/>
        <w:jc w:val="both"/>
      </w:pPr>
      <w:r w:rsidRPr="00FC483E">
        <w:t>4.3. Обработка биометрических персональных данных может осуществляться в Администрации только при наличии согласия в письменной форме субъекта персональных данных. </w:t>
      </w:r>
    </w:p>
    <w:p w14:paraId="06D7D9E1" w14:textId="77777777" w:rsidR="00474182" w:rsidRPr="00FC483E" w:rsidRDefault="00474182" w:rsidP="00474182">
      <w:pPr>
        <w:pStyle w:val="a3"/>
        <w:shd w:val="clear" w:color="auto" w:fill="FFFFFF"/>
        <w:spacing w:before="0" w:beforeAutospacing="0" w:after="0" w:afterAutospacing="0"/>
        <w:jc w:val="both"/>
      </w:pPr>
      <w:r w:rsidRPr="00FC483E">
        <w:t>4.4. Обработка персональных данных, разрешенных субъектом персональных данных для распространения, осуществляется в Администрации только при наличии согласия в письменной форме субъекта персональных данных.</w:t>
      </w:r>
    </w:p>
    <w:p w14:paraId="21CE47DC" w14:textId="77777777" w:rsidR="00474182" w:rsidRPr="00FC483E" w:rsidRDefault="00474182" w:rsidP="00474182">
      <w:pPr>
        <w:pStyle w:val="a3"/>
        <w:shd w:val="clear" w:color="auto" w:fill="FFFFFF"/>
        <w:spacing w:before="0" w:beforeAutospacing="0" w:after="0" w:afterAutospacing="0"/>
        <w:jc w:val="both"/>
      </w:pPr>
      <w:r w:rsidRPr="00FC483E">
        <w:t>4.5. Обработка персональных данных, разрешенных субъектом персональных данных для распространения, осуществляется с соблюдением запретов и условий, предусмотренных статьей 10.1 действующего Федерального закона «О персональных данных».</w:t>
      </w:r>
    </w:p>
    <w:p w14:paraId="01A78277" w14:textId="77777777" w:rsidR="00474182" w:rsidRPr="00FC483E" w:rsidRDefault="00474182" w:rsidP="00474182">
      <w:pPr>
        <w:pStyle w:val="a3"/>
        <w:shd w:val="clear" w:color="auto" w:fill="FFFFFF"/>
        <w:spacing w:before="0" w:beforeAutospacing="0" w:after="0" w:afterAutospacing="0"/>
        <w:jc w:val="both"/>
      </w:pPr>
      <w:r w:rsidRPr="00FC483E">
        <w:rPr>
          <w:b/>
          <w:bCs/>
        </w:rPr>
        <w:t>5. Порядок и условия обработки персональных данных</w:t>
      </w:r>
    </w:p>
    <w:p w14:paraId="1244C3E8" w14:textId="77777777" w:rsidR="00474182" w:rsidRPr="00FC483E" w:rsidRDefault="00474182" w:rsidP="00474182">
      <w:pPr>
        <w:pStyle w:val="a3"/>
        <w:shd w:val="clear" w:color="auto" w:fill="FFFFFF"/>
        <w:spacing w:before="0" w:beforeAutospacing="0" w:after="0" w:afterAutospacing="0"/>
        <w:jc w:val="both"/>
      </w:pPr>
      <w:r w:rsidRPr="00FC483E">
        <w:t>5.1. Оператор осуществляет обработку персональных данных - операции, совершаемые с использованием средств автоматизации или без использования таких средств с персональными данными, включая сбор, запись, систематизацию, накопление, хранение, уточнение (обновление, изменение), извлечение, использование, передачу (предоставление, доступ), обезличивание, блокирование, удаление, уничтожение персональных данных.</w:t>
      </w:r>
    </w:p>
    <w:p w14:paraId="731C695B" w14:textId="77777777" w:rsidR="00474182" w:rsidRPr="00FC483E" w:rsidRDefault="00474182" w:rsidP="00474182">
      <w:pPr>
        <w:pStyle w:val="a3"/>
        <w:shd w:val="clear" w:color="auto" w:fill="FFFFFF"/>
        <w:spacing w:before="0" w:beforeAutospacing="0" w:after="0" w:afterAutospacing="0"/>
        <w:jc w:val="both"/>
      </w:pPr>
      <w:r w:rsidRPr="00FC483E">
        <w:t>Информация, полученная в результате автоматизированной обработки персональных данных, из выделенной подсети Администрации не передается, передача во внешние сети и в сеть общего пользования «Интернет» не производится.</w:t>
      </w:r>
    </w:p>
    <w:p w14:paraId="2402B7BE" w14:textId="77777777" w:rsidR="00474182" w:rsidRPr="00FC483E" w:rsidRDefault="00474182" w:rsidP="00474182">
      <w:pPr>
        <w:pStyle w:val="a3"/>
        <w:shd w:val="clear" w:color="auto" w:fill="FFFFFF"/>
        <w:spacing w:before="0" w:beforeAutospacing="0" w:after="0" w:afterAutospacing="0"/>
        <w:jc w:val="both"/>
      </w:pPr>
      <w:r w:rsidRPr="00FC483E">
        <w:t>5.2.  Обработка персональных данных осуществляется с соблюдением принципов и правил, предусмотренных Федеральным законом «О персональных данных».</w:t>
      </w:r>
    </w:p>
    <w:p w14:paraId="174FB0A5" w14:textId="77777777" w:rsidR="00474182" w:rsidRPr="00FC483E" w:rsidRDefault="00474182" w:rsidP="00474182">
      <w:pPr>
        <w:pStyle w:val="a3"/>
        <w:shd w:val="clear" w:color="auto" w:fill="FFFFFF"/>
        <w:spacing w:before="0" w:beforeAutospacing="0" w:after="0" w:afterAutospacing="0"/>
        <w:jc w:val="both"/>
      </w:pPr>
      <w:r w:rsidRPr="00FC483E">
        <w:t>5.3. Обработка персональных данных Оператором ограничивается достижением конкретных, заранее определенных и законных целей. Обработке подлежат только персональные данные, которые отвечают целям их обработки. Содержание и объем обрабатываемых персональных данных должны соответствовать заявленным целям обработки.</w:t>
      </w:r>
    </w:p>
    <w:p w14:paraId="67385B64" w14:textId="77777777" w:rsidR="00474182" w:rsidRPr="00FC483E" w:rsidRDefault="00474182" w:rsidP="00474182">
      <w:pPr>
        <w:pStyle w:val="a3"/>
        <w:shd w:val="clear" w:color="auto" w:fill="FFFFFF"/>
        <w:spacing w:before="0" w:beforeAutospacing="0" w:after="0" w:afterAutospacing="0"/>
        <w:jc w:val="both"/>
      </w:pPr>
      <w:r w:rsidRPr="00FC483E">
        <w:t>5.4. Хранение персональных данных должно осуществляться в форме, позволяющей определить субъекта персональных данных, не дольше, чем этого требуют цели обработки персональных данных, если срок хранения персональных данных не установлен федеральным законом, договором, стороной которого, выгодоприобретателем или поручителем по которому является субъект персональных данных. Обрабатываемые персональные данные подлежат уничтожению либо обезличиванию по достижении целей обработки или в случае утраты необходимости в достижении этих целей, если иное не предусмотрено Федеральным законом «О персональных данных»</w:t>
      </w:r>
      <w:r>
        <w:t>.</w:t>
      </w:r>
    </w:p>
    <w:p w14:paraId="78170708" w14:textId="77777777" w:rsidR="00474182" w:rsidRPr="00FC483E" w:rsidRDefault="00474182" w:rsidP="00474182">
      <w:pPr>
        <w:pStyle w:val="a3"/>
        <w:shd w:val="clear" w:color="auto" w:fill="FFFFFF"/>
        <w:spacing w:before="0" w:beforeAutospacing="0" w:after="0" w:afterAutospacing="0"/>
        <w:jc w:val="both"/>
      </w:pPr>
      <w:r w:rsidRPr="00FC483E">
        <w:t xml:space="preserve">5.5. Оператор вправе передать персональные данные третьим лицам в случаях, если субъект персональных данных выразил свое согласие на такие действия в письменной форме или передача предусмотрена федеральным законодательством в рамках установленной законом </w:t>
      </w:r>
      <w:r w:rsidRPr="00FC483E">
        <w:lastRenderedPageBreak/>
        <w:t>процедуры. Кроме того, Оператор вправе передать персональные данные органам дознания и следствия, иным уполномоченным органам по основаниям, предусмотренным действующим законодательством Российской Федерации.</w:t>
      </w:r>
    </w:p>
    <w:p w14:paraId="2675B9D7" w14:textId="77777777" w:rsidR="00474182" w:rsidRPr="00FC483E" w:rsidRDefault="00474182" w:rsidP="00474182">
      <w:pPr>
        <w:pStyle w:val="a3"/>
        <w:shd w:val="clear" w:color="auto" w:fill="FFFFFF"/>
        <w:spacing w:before="0" w:beforeAutospacing="0" w:after="0" w:afterAutospacing="0"/>
        <w:jc w:val="both"/>
      </w:pPr>
      <w:r w:rsidRPr="00FC483E">
        <w:t>5.6. Оператор принимает следующие необходимые и достаточные меры для обеспечения выполнения обязанностей, предусмотренных Федеральным законом «О персональных данных» для защиты персональных данных субъектов персональных данных. К таким мерам в Администрации, в частности, относятся:</w:t>
      </w:r>
    </w:p>
    <w:p w14:paraId="0D67315E" w14:textId="77777777" w:rsidR="00474182" w:rsidRPr="00FC483E" w:rsidRDefault="00474182" w:rsidP="00474182">
      <w:pPr>
        <w:pStyle w:val="a3"/>
        <w:shd w:val="clear" w:color="auto" w:fill="FFFFFF"/>
        <w:spacing w:before="0" w:beforeAutospacing="0" w:after="0" w:afterAutospacing="0"/>
        <w:jc w:val="both"/>
      </w:pPr>
      <w:r w:rsidRPr="00FC483E">
        <w:t>-  назначение ответственного лица за организацию обработки персональных данных;</w:t>
      </w:r>
    </w:p>
    <w:p w14:paraId="4ADDA8D5" w14:textId="77777777" w:rsidR="00474182" w:rsidRPr="00FC483E" w:rsidRDefault="00474182" w:rsidP="00474182">
      <w:pPr>
        <w:pStyle w:val="a3"/>
        <w:shd w:val="clear" w:color="auto" w:fill="FFFFFF"/>
        <w:spacing w:before="0" w:beforeAutospacing="0" w:after="0" w:afterAutospacing="0"/>
        <w:jc w:val="both"/>
      </w:pPr>
      <w:r w:rsidRPr="00FC483E">
        <w:t xml:space="preserve">- издание Оператором, являющимся юридическим лицом, документов, определяющих политику Оператора в отношении обработки персональных данных, локальных актов по вопросам обработки персональных данных, определяющих для каждой цели обработки персональных данных категории и перечень обрабатываемых персональных данных, категории субъектов, персональные данные которых обрабатываются, способы, сроки их обработки и хранения, порядок уничтожения персональных данных при достижении целей их обработки или при наступлении иных законных оснований, а также локальных актов, устанавливающих процедуры, направленные на предотвращение и выявление нарушений законодательства Российской Федерации, устранение последствий таких нарушений. </w:t>
      </w:r>
    </w:p>
    <w:p w14:paraId="34A2CA5F"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 применение правовых, организационных и технических мер по обеспечению безопасности персональных данных в соответствии со </w:t>
      </w:r>
      <w:hyperlink w:anchor="P366">
        <w:r w:rsidRPr="00FC483E">
          <w:rPr>
            <w:rFonts w:ascii="Times New Roman" w:hAnsi="Times New Roman" w:cs="Times New Roman"/>
            <w:sz w:val="24"/>
            <w:szCs w:val="24"/>
          </w:rPr>
          <w:t>статьей 19</w:t>
        </w:r>
      </w:hyperlink>
      <w:r w:rsidRPr="00FC483E">
        <w:rPr>
          <w:rFonts w:ascii="Times New Roman" w:hAnsi="Times New Roman" w:cs="Times New Roman"/>
          <w:sz w:val="24"/>
          <w:szCs w:val="24"/>
        </w:rPr>
        <w:t xml:space="preserve">  Федерального закона «О персональных данных»;</w:t>
      </w:r>
    </w:p>
    <w:p w14:paraId="643A73EE"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 оценка вреда в соответствии с </w:t>
      </w:r>
      <w:hyperlink r:id="rId11">
        <w:r w:rsidRPr="00FC483E">
          <w:rPr>
            <w:rFonts w:ascii="Times New Roman" w:hAnsi="Times New Roman" w:cs="Times New Roman"/>
            <w:sz w:val="24"/>
            <w:szCs w:val="24"/>
          </w:rPr>
          <w:t>требованиями</w:t>
        </w:r>
      </w:hyperlink>
      <w:r w:rsidRPr="00FC483E">
        <w:rPr>
          <w:rFonts w:ascii="Times New Roman" w:hAnsi="Times New Roman" w:cs="Times New Roman"/>
          <w:sz w:val="24"/>
          <w:szCs w:val="24"/>
        </w:rPr>
        <w:t>, установленными уполномоченным органом по защите прав субъектов персональных данных, который может быть причинен субъектам персональных данных в случае нарушения Федерального закона «О персональных данных», соотношение указанного вреда и принимаемых Оператором мер, направленных на обеспечение выполнения обязанностей, предусмотренных Федеральным законом «О персональных данных»;</w:t>
      </w:r>
    </w:p>
    <w:p w14:paraId="317E4E00" w14:textId="77777777" w:rsidR="00474182" w:rsidRPr="00FC483E" w:rsidRDefault="00474182" w:rsidP="00474182">
      <w:pPr>
        <w:pStyle w:val="a3"/>
        <w:shd w:val="clear" w:color="auto" w:fill="FFFFFF"/>
        <w:spacing w:before="0" w:beforeAutospacing="0" w:after="0" w:afterAutospacing="0"/>
        <w:jc w:val="both"/>
      </w:pPr>
      <w:r w:rsidRPr="00FC483E">
        <w:t xml:space="preserve">- осуществление внутреннего контроля и/или аудита соответствия обработки персональных данных Федеральному закону «О персональных данных» и принятым в соответствии с ним нормативным правовым </w:t>
      </w:r>
      <w:proofErr w:type="gramStart"/>
      <w:r w:rsidRPr="00FC483E">
        <w:t>актам,  требованиям</w:t>
      </w:r>
      <w:proofErr w:type="gramEnd"/>
      <w:r w:rsidRPr="00FC483E">
        <w:t xml:space="preserve"> к защите персональных данных, локальным актам;</w:t>
      </w:r>
    </w:p>
    <w:p w14:paraId="558315FD" w14:textId="77777777" w:rsidR="00474182" w:rsidRPr="00FC483E" w:rsidRDefault="00474182" w:rsidP="00474182">
      <w:pPr>
        <w:pStyle w:val="a3"/>
        <w:shd w:val="clear" w:color="auto" w:fill="FFFFFF"/>
        <w:spacing w:before="0" w:beforeAutospacing="0" w:after="0" w:afterAutospacing="0"/>
        <w:jc w:val="both"/>
      </w:pPr>
      <w:r w:rsidRPr="00FC483E">
        <w:t>- ознакомление муниципальных служащих и работников, непосредственно осуществляющих обработку персональных данных, с положениями законодательства Российской Федерации о персональных данных, Политикой, локальными актами по вопросам обработки персональных данных под подпись и обучение вышеуказанных категорий граждан правилам защиты информации в Администрации;</w:t>
      </w:r>
    </w:p>
    <w:p w14:paraId="20EF6966" w14:textId="77777777" w:rsidR="00474182" w:rsidRPr="00FC483E" w:rsidRDefault="00474182" w:rsidP="00474182">
      <w:pPr>
        <w:pStyle w:val="a3"/>
        <w:shd w:val="clear" w:color="auto" w:fill="FFFFFF"/>
        <w:spacing w:before="0" w:beforeAutospacing="0" w:after="0" w:afterAutospacing="0"/>
        <w:jc w:val="both"/>
      </w:pPr>
      <w:r w:rsidRPr="00FC483E">
        <w:t>- проведение классификации информационной системы персональных данных и выделение актуальных угроз персональным данным;</w:t>
      </w:r>
    </w:p>
    <w:p w14:paraId="1BAB2368" w14:textId="77777777" w:rsidR="00474182" w:rsidRPr="00FC483E" w:rsidRDefault="00474182" w:rsidP="00474182">
      <w:pPr>
        <w:pStyle w:val="a3"/>
        <w:shd w:val="clear" w:color="auto" w:fill="FFFFFF"/>
        <w:spacing w:before="0" w:beforeAutospacing="0" w:after="0" w:afterAutospacing="0"/>
        <w:jc w:val="both"/>
      </w:pPr>
      <w:r w:rsidRPr="00FC483E">
        <w:t>- реализация технических мер по защите персональных данных: установка и использование сертифицированных средства защиты информации, проведение оценки эффективности принимаемых мер по защите персональных данных – аттестации муниципальной информационной системы Оператора организацией-лицензиатом Федеральной службы по техническому и экспортному контролю (ФСТЭК России);</w:t>
      </w:r>
    </w:p>
    <w:p w14:paraId="0F7A0CD9" w14:textId="77777777" w:rsidR="00474182" w:rsidRPr="00FC483E" w:rsidRDefault="00474182" w:rsidP="00474182">
      <w:pPr>
        <w:pStyle w:val="a3"/>
        <w:shd w:val="clear" w:color="auto" w:fill="FFFFFF"/>
        <w:spacing w:before="0" w:beforeAutospacing="0" w:after="0" w:afterAutospacing="0"/>
        <w:jc w:val="both"/>
      </w:pPr>
      <w:r w:rsidRPr="00FC483E">
        <w:t>- осуществление резервного копирования баз данных, содержащих обрабатываемые персональные данные, а также учет машинных носителей персональных данных;</w:t>
      </w:r>
    </w:p>
    <w:p w14:paraId="584B9FEC" w14:textId="77777777" w:rsidR="00474182" w:rsidRPr="00FC483E" w:rsidRDefault="00474182" w:rsidP="00474182">
      <w:pPr>
        <w:pStyle w:val="a3"/>
        <w:shd w:val="clear" w:color="auto" w:fill="FFFFFF"/>
        <w:spacing w:before="0" w:beforeAutospacing="0" w:after="0" w:afterAutospacing="0"/>
        <w:jc w:val="both"/>
      </w:pPr>
      <w:r w:rsidRPr="00FC483E">
        <w:t>- проведение периодического контроля принимаемых мер по обеспечению безопасности персональных данных со стороны допущенных сотрудников, ответственных лиц, а также, осуществление периодического контроля оценки защищенности муниципальной информационной системы организацией-лицензиатом ФСТЭК России;</w:t>
      </w:r>
    </w:p>
    <w:p w14:paraId="6842F853" w14:textId="77777777" w:rsidR="00474182" w:rsidRPr="00FC483E" w:rsidRDefault="00474182" w:rsidP="00474182">
      <w:pPr>
        <w:pStyle w:val="a3"/>
        <w:shd w:val="clear" w:color="auto" w:fill="FFFFFF"/>
        <w:spacing w:before="0" w:beforeAutospacing="0" w:after="0" w:afterAutospacing="0"/>
        <w:jc w:val="both"/>
      </w:pPr>
      <w:r w:rsidRPr="00FC483E">
        <w:t xml:space="preserve">- при обработке персональных данных, осуществляемой без использования средств автоматизации, выполнение требований, установленных постановлением Правительства Российской Федерации от 15.09.2008 № 687 «Об утверждении Положения об особенностях </w:t>
      </w:r>
      <w:r w:rsidRPr="00FC483E">
        <w:lastRenderedPageBreak/>
        <w:t>обработки персональных данных, осуществляемой без использования средств автоматизации»;</w:t>
      </w:r>
    </w:p>
    <w:p w14:paraId="6C3D6EF4" w14:textId="77777777" w:rsidR="00474182" w:rsidRPr="00FC483E" w:rsidRDefault="00474182" w:rsidP="00474182">
      <w:pPr>
        <w:pStyle w:val="a3"/>
        <w:shd w:val="clear" w:color="auto" w:fill="FFFFFF"/>
        <w:spacing w:before="0" w:beforeAutospacing="0" w:after="0" w:afterAutospacing="0"/>
        <w:jc w:val="both"/>
      </w:pPr>
      <w:r w:rsidRPr="00FC483E">
        <w:t>-  учет машинных носителей персональных данных;</w:t>
      </w:r>
    </w:p>
    <w:p w14:paraId="0BD66893" w14:textId="77777777" w:rsidR="00474182" w:rsidRPr="00FC483E" w:rsidRDefault="00474182" w:rsidP="00474182">
      <w:pPr>
        <w:pStyle w:val="a3"/>
        <w:shd w:val="clear" w:color="auto" w:fill="FFFFFF"/>
        <w:spacing w:before="0" w:beforeAutospacing="0" w:after="0" w:afterAutospacing="0"/>
        <w:jc w:val="both"/>
      </w:pPr>
      <w:r w:rsidRPr="00FC483E">
        <w:t>- установление правил доступа к персональным данным, обрабатываемым в информационной системе персональных данных;</w:t>
      </w:r>
    </w:p>
    <w:p w14:paraId="3B769277" w14:textId="77777777" w:rsidR="00474182" w:rsidRPr="00FC483E" w:rsidRDefault="00474182" w:rsidP="00474182">
      <w:pPr>
        <w:pStyle w:val="a3"/>
        <w:shd w:val="clear" w:color="auto" w:fill="FFFFFF"/>
        <w:spacing w:before="0" w:beforeAutospacing="0" w:after="0" w:afterAutospacing="0"/>
        <w:jc w:val="both"/>
      </w:pPr>
      <w:r w:rsidRPr="00FC483E">
        <w:t>- применением программных продуктов, отвечающих требованиям защиты персональных данных;</w:t>
      </w:r>
    </w:p>
    <w:p w14:paraId="4EDDA882" w14:textId="77777777" w:rsidR="00474182" w:rsidRPr="00FC483E" w:rsidRDefault="00474182" w:rsidP="00474182">
      <w:pPr>
        <w:pStyle w:val="a3"/>
        <w:shd w:val="clear" w:color="auto" w:fill="FFFFFF"/>
        <w:spacing w:before="0" w:beforeAutospacing="0" w:after="0" w:afterAutospacing="0"/>
        <w:jc w:val="both"/>
      </w:pPr>
      <w:r w:rsidRPr="00FC483E">
        <w:t>- иные меры, направленные на защиту персональных данных субъектов персональных данных.</w:t>
      </w:r>
    </w:p>
    <w:p w14:paraId="289675CB"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Оператор обязан в </w:t>
      </w:r>
      <w:hyperlink r:id="rId12">
        <w:r w:rsidRPr="00FC483E">
          <w:rPr>
            <w:rFonts w:ascii="Times New Roman" w:hAnsi="Times New Roman" w:cs="Times New Roman"/>
            <w:sz w:val="24"/>
            <w:szCs w:val="24"/>
          </w:rPr>
          <w:t>порядке</w:t>
        </w:r>
      </w:hyperlink>
      <w:r w:rsidRPr="00FC483E">
        <w:rPr>
          <w:rFonts w:ascii="Times New Roman" w:hAnsi="Times New Roman" w:cs="Times New Roman"/>
          <w:sz w:val="24"/>
          <w:szCs w:val="24"/>
        </w:rPr>
        <w:t>, определенном федеральным органом исполнительной власти, уполномоченным в области обеспечения безопасности, обеспечивать взаимодействие с государственной системой обнаружения, предупреждения и ликвидации последствий компьютерных атак на информационные ресурсы Российской Федерации, включая информирование его о компьютерных инцидентах, повлекших неправомерную передачу (предоставление, распространение, доступ) персональных данных.</w:t>
      </w:r>
    </w:p>
    <w:p w14:paraId="2F31BC2C" w14:textId="77777777" w:rsidR="00474182" w:rsidRPr="00FC483E" w:rsidRDefault="00474182" w:rsidP="00474182">
      <w:pPr>
        <w:pStyle w:val="a3"/>
        <w:shd w:val="clear" w:color="auto" w:fill="FFFFFF"/>
        <w:spacing w:before="0" w:beforeAutospacing="0" w:after="0" w:afterAutospacing="0"/>
        <w:jc w:val="both"/>
      </w:pPr>
      <w:r w:rsidRPr="00FC483E">
        <w:rPr>
          <w:b/>
          <w:bCs/>
        </w:rPr>
        <w:t>6. Актуализация, исправление, удаление и уничтожение персональных данных, ответы на запросы субъектов на доступ к персональным данным</w:t>
      </w:r>
    </w:p>
    <w:p w14:paraId="220CAC24" w14:textId="77777777" w:rsidR="00474182" w:rsidRPr="00FC483E" w:rsidRDefault="00474182" w:rsidP="00474182">
      <w:pPr>
        <w:pStyle w:val="a3"/>
        <w:shd w:val="clear" w:color="auto" w:fill="FFFFFF"/>
        <w:spacing w:before="0" w:beforeAutospacing="0" w:after="0" w:afterAutospacing="0"/>
        <w:jc w:val="both"/>
      </w:pPr>
      <w:r w:rsidRPr="00FC483E">
        <w:t xml:space="preserve">6.1. Оператор обязан сообщить в порядке, предусмотренном </w:t>
      </w:r>
      <w:hyperlink w:anchor="P274">
        <w:r w:rsidRPr="00FC483E">
          <w:t>статьей 14</w:t>
        </w:r>
      </w:hyperlink>
      <w:r w:rsidRPr="00FC483E">
        <w:t xml:space="preserve"> Федерального закона</w:t>
      </w:r>
      <w:r>
        <w:t xml:space="preserve"> «О персональных данных»</w:t>
      </w:r>
      <w:r w:rsidRPr="00FC483E">
        <w:t xml:space="preserve">, субъекту персональных данных или его представителю информацию о наличии персональных данных, относящихся к соответствующему субъекту персональных данных, а также предоставить возможность ознакомления с этими персональными данными при обращении субъекта персональных данных или его представителя либо в течение </w:t>
      </w:r>
      <w:r w:rsidRPr="00FC483E">
        <w:rPr>
          <w:b/>
        </w:rPr>
        <w:t>десяти рабочих дней</w:t>
      </w:r>
      <w:r w:rsidRPr="00FC483E">
        <w:t xml:space="preserve">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5B34B7D8"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color w:val="052635"/>
          <w:sz w:val="24"/>
          <w:szCs w:val="24"/>
        </w:rPr>
        <w:t xml:space="preserve">6.2. </w:t>
      </w:r>
      <w:r w:rsidRPr="00FC483E">
        <w:rPr>
          <w:rFonts w:ascii="Times New Roman" w:hAnsi="Times New Roman" w:cs="Times New Roman"/>
          <w:sz w:val="24"/>
          <w:szCs w:val="24"/>
        </w:rPr>
        <w:t xml:space="preserve">В случае отказа в предоставлении информации о наличии персональных данных о соответствующем субъекте персональных данных или персональных данных субъекту персональных данных или его представителю при их обращении либо при получении запроса субъекта персональных данных или его представителя Оператор обязан дать в письменной форме мотивированный ответ, содержащий ссылку на положение </w:t>
      </w:r>
      <w:hyperlink w:anchor="P297">
        <w:r w:rsidRPr="00FC483E">
          <w:rPr>
            <w:rFonts w:ascii="Times New Roman" w:hAnsi="Times New Roman" w:cs="Times New Roman"/>
            <w:color w:val="0000FF"/>
            <w:sz w:val="24"/>
            <w:szCs w:val="24"/>
          </w:rPr>
          <w:t>части 8 статьи 14</w:t>
        </w:r>
      </w:hyperlink>
      <w:r w:rsidRPr="00FC483E">
        <w:rPr>
          <w:rFonts w:ascii="Times New Roman" w:hAnsi="Times New Roman" w:cs="Times New Roman"/>
          <w:sz w:val="24"/>
          <w:szCs w:val="24"/>
        </w:rPr>
        <w:t xml:space="preserve"> Федерального закона «О персональных данных» или иного федерального закона, являющееся основанием для такого отказа, в срок, не превышающий </w:t>
      </w:r>
      <w:r w:rsidRPr="00FC483E">
        <w:rPr>
          <w:rFonts w:ascii="Times New Roman" w:hAnsi="Times New Roman" w:cs="Times New Roman"/>
          <w:b/>
          <w:sz w:val="24"/>
          <w:szCs w:val="24"/>
        </w:rPr>
        <w:t>десяти рабочих дней</w:t>
      </w:r>
      <w:r w:rsidRPr="00FC483E">
        <w:rPr>
          <w:rFonts w:ascii="Times New Roman" w:hAnsi="Times New Roman" w:cs="Times New Roman"/>
          <w:sz w:val="24"/>
          <w:szCs w:val="24"/>
        </w:rPr>
        <w:t xml:space="preserve"> со дня обращения субъекта персональных данных или его представителя либо с даты получения запроса субъекта персональных данных или его представителя. Указанный срок может быть продлен, но не более чем на пять рабочих дней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107DC059"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6.3. Оператор обязан предоставить безвозмездно субъекту персональных данных или его представителю возможность ознакомления с персональными данными, относящимися к этому субъекту персональных данных. В срок, не превышающий </w:t>
      </w:r>
      <w:r w:rsidRPr="00BB2EFB">
        <w:rPr>
          <w:rFonts w:ascii="Times New Roman" w:hAnsi="Times New Roman" w:cs="Times New Roman"/>
          <w:b/>
          <w:sz w:val="24"/>
          <w:szCs w:val="24"/>
        </w:rPr>
        <w:t>семи рабочих дней</w:t>
      </w:r>
      <w:r w:rsidRPr="00FC483E">
        <w:rPr>
          <w:rFonts w:ascii="Times New Roman" w:hAnsi="Times New Roman" w:cs="Times New Roman"/>
          <w:sz w:val="24"/>
          <w:szCs w:val="24"/>
        </w:rPr>
        <w:t xml:space="preserve"> со дня предоставления субъектом персональных данных или его представителем сведений, подтверждающих, что персональные данные являются неполными, неточными или неактуальными, Оператор обязан внести в них необходимые изменения. В срок, не превышающий </w:t>
      </w:r>
      <w:r w:rsidRPr="00FC483E">
        <w:rPr>
          <w:rFonts w:ascii="Times New Roman" w:hAnsi="Times New Roman" w:cs="Times New Roman"/>
          <w:b/>
          <w:sz w:val="24"/>
          <w:szCs w:val="24"/>
        </w:rPr>
        <w:t xml:space="preserve">семи рабочих дней </w:t>
      </w:r>
      <w:r w:rsidRPr="00FC483E">
        <w:rPr>
          <w:rFonts w:ascii="Times New Roman" w:hAnsi="Times New Roman" w:cs="Times New Roman"/>
          <w:sz w:val="24"/>
          <w:szCs w:val="24"/>
        </w:rPr>
        <w:t>со дня представления субъектом персональных данных или его представителем сведений, подтверждающих, что такие персональные данные являются незаконно полученными или не являются необходимыми для заявленной цели обработки, Оператор обязан уничтожить такие персональные данные. Оператор обязан уведомить субъекта персональных данных или его представителя о внесенных изменениях и предпринятых мерах и принять разумные меры для уведомления третьих лиц, которым персональные данные этого субъекта были переданы.</w:t>
      </w:r>
    </w:p>
    <w:p w14:paraId="4348D8DE"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lastRenderedPageBreak/>
        <w:t xml:space="preserve">6.4. Оператор обязан сообщить в уполномоченный </w:t>
      </w:r>
      <w:hyperlink r:id="rId13">
        <w:r w:rsidRPr="00FC483E">
          <w:rPr>
            <w:rFonts w:ascii="Times New Roman" w:hAnsi="Times New Roman" w:cs="Times New Roman"/>
            <w:color w:val="0000FF"/>
            <w:sz w:val="24"/>
            <w:szCs w:val="24"/>
          </w:rPr>
          <w:t>орган</w:t>
        </w:r>
      </w:hyperlink>
      <w:r w:rsidRPr="00FC483E">
        <w:rPr>
          <w:rFonts w:ascii="Times New Roman" w:hAnsi="Times New Roman" w:cs="Times New Roman"/>
          <w:sz w:val="24"/>
          <w:szCs w:val="24"/>
        </w:rPr>
        <w:t xml:space="preserve"> по защите прав субъектов персональных данных по запросу этого органа необходимую информацию в течение </w:t>
      </w:r>
      <w:r w:rsidRPr="00FC483E">
        <w:rPr>
          <w:rFonts w:ascii="Times New Roman" w:hAnsi="Times New Roman" w:cs="Times New Roman"/>
          <w:b/>
          <w:sz w:val="24"/>
          <w:szCs w:val="24"/>
        </w:rPr>
        <w:t>десяти рабочих дней</w:t>
      </w:r>
      <w:r w:rsidRPr="00FC483E">
        <w:rPr>
          <w:rFonts w:ascii="Times New Roman" w:hAnsi="Times New Roman" w:cs="Times New Roman"/>
          <w:sz w:val="24"/>
          <w:szCs w:val="24"/>
        </w:rPr>
        <w:t xml:space="preserve"> с даты получения такого запроса. Указанный срок может быть продлен, но не более чем на пять рабочих дней в случае направления Оператором в адрес уполномоченного органа по защите прав субъектов персональных данных мотивированного уведомления с указанием причин продления срока предоставления запрашиваемой информации.</w:t>
      </w:r>
    </w:p>
    <w:p w14:paraId="5CB4A1E0" w14:textId="77777777" w:rsidR="00474182" w:rsidRPr="00FC483E" w:rsidRDefault="00474182" w:rsidP="00474182">
      <w:pPr>
        <w:pStyle w:val="a3"/>
        <w:shd w:val="clear" w:color="auto" w:fill="FFFFFF"/>
        <w:spacing w:before="0" w:beforeAutospacing="0" w:after="0" w:afterAutospacing="0"/>
        <w:jc w:val="both"/>
      </w:pPr>
      <w:r w:rsidRPr="00FC483E">
        <w:t xml:space="preserve">6.5. В случае подтверждения факта неточности персональных данных Оператор на основании сведений, представленных субъектом персональных данных или его представителем либо уполномоченным органом по защите прав субъектов персональных данных, или иных необходимых документов обязан уточнить персональные данные либо обеспечить их уточнение (если обработка персональных данных осуществляется другим лицом, действующим по поручению Оператора) в течение </w:t>
      </w:r>
      <w:r w:rsidRPr="00FC483E">
        <w:rPr>
          <w:b/>
        </w:rPr>
        <w:t>семи рабочих дней</w:t>
      </w:r>
      <w:r w:rsidRPr="00FC483E">
        <w:t xml:space="preserve"> со дня представления таких сведений и снять блокирование персональных данных</w:t>
      </w:r>
      <w:r>
        <w:t>.</w:t>
      </w:r>
    </w:p>
    <w:p w14:paraId="18B2F76D"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6.6. В случае выявления неправомерной обработки персональных данных, осуществляемой Оператором или лицом, действующим по поручению Оператора, Оператор в срок, не превышающий </w:t>
      </w:r>
      <w:r w:rsidRPr="00FC483E">
        <w:rPr>
          <w:rFonts w:ascii="Times New Roman" w:hAnsi="Times New Roman" w:cs="Times New Roman"/>
          <w:b/>
          <w:sz w:val="24"/>
          <w:szCs w:val="24"/>
        </w:rPr>
        <w:t>трех рабочих дней</w:t>
      </w:r>
      <w:r w:rsidRPr="00FC483E">
        <w:rPr>
          <w:rFonts w:ascii="Times New Roman" w:hAnsi="Times New Roman" w:cs="Times New Roman"/>
          <w:sz w:val="24"/>
          <w:szCs w:val="24"/>
        </w:rPr>
        <w:t xml:space="preserve"> с даты этого выявления, обязан прекратить неправомерную обработку персональных данных или обеспечить прекращение неправомерной обработки персональных данных лицом, действующим по поручению Оператора. В случае, если обеспечить правомерность обработки персональных данных невозможно, Оператор в срок, не превышающий </w:t>
      </w:r>
      <w:r w:rsidRPr="00FC483E">
        <w:rPr>
          <w:rFonts w:ascii="Times New Roman" w:hAnsi="Times New Roman" w:cs="Times New Roman"/>
          <w:b/>
          <w:sz w:val="24"/>
          <w:szCs w:val="24"/>
        </w:rPr>
        <w:t>десяти рабочих дней</w:t>
      </w:r>
      <w:r w:rsidRPr="00FC483E">
        <w:rPr>
          <w:rFonts w:ascii="Times New Roman" w:hAnsi="Times New Roman" w:cs="Times New Roman"/>
          <w:sz w:val="24"/>
          <w:szCs w:val="24"/>
        </w:rPr>
        <w:t xml:space="preserve"> с даты выявления неправомерной обработки персональных данных, обязан уничтожить такие персональные данные или обеспечить их уничтожение. Об устранении допущенных нарушений или об уничтожении персональных данных Оператор обязан уведомить субъекта персональных данных или его представителя, а в случае, если обращение субъекта персональных данных или его представителя либо запрос уполномоченного органа по защите прав субъектов персональных данных были направлены уполномоченным органом по защите прав субъектов персональных данных, также указанный орган.</w:t>
      </w:r>
    </w:p>
    <w:p w14:paraId="24CADD67" w14:textId="77777777" w:rsidR="00474182" w:rsidRPr="00FC483E" w:rsidRDefault="00474182" w:rsidP="00474182">
      <w:pPr>
        <w:pStyle w:val="ConsPlusNormal"/>
        <w:jc w:val="both"/>
        <w:rPr>
          <w:rFonts w:ascii="Times New Roman" w:hAnsi="Times New Roman" w:cs="Times New Roman"/>
          <w:sz w:val="24"/>
          <w:szCs w:val="24"/>
        </w:rPr>
      </w:pPr>
      <w:bookmarkStart w:id="9" w:name="P417"/>
      <w:bookmarkEnd w:id="9"/>
      <w:r w:rsidRPr="00FC483E">
        <w:rPr>
          <w:rFonts w:ascii="Times New Roman" w:hAnsi="Times New Roman" w:cs="Times New Roman"/>
          <w:sz w:val="24"/>
          <w:szCs w:val="24"/>
        </w:rPr>
        <w:t>6.7. В случае установления факта неправомерной или случайной передачи (предоставления, распространения, доступа) персональных данных, повлекшей нарушение прав субъектов персональных данных, Оператор обязан с момента выявления такого инцидента Оператором, уполномоченным органом по защите прав субъектов персональных данных или иным заинтересованным лицом уведомить уполномоченный орган по защите прав субъектов персональных данных:</w:t>
      </w:r>
    </w:p>
    <w:p w14:paraId="159C72DD"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1) в течение двадцати четырех часов о произошедшем инциденте, о предполагаемых причинах, повлекших нарушение прав субъектов персональных данных, и предполагаемом вреде, нанесенном правам субъектов персональных данных, о принятых мерах по устранению последствий соответствующего инцидента, а также предоставить сведения о лице, уполномоченном оператором на взаимодействие с уполномоченным органом по защите прав субъектов персональных данных, по вопросам, связанным с выявленным инцидентом;</w:t>
      </w:r>
    </w:p>
    <w:p w14:paraId="2DEF55D6"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2) в течение семидесяти двух часов о результатах внутреннего расследования выявленного инцидента, а также предоставить сведения о лицах, действия которых стали причиной выявленного инцидента (при наличии).</w:t>
      </w:r>
    </w:p>
    <w:p w14:paraId="51BCCC81"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6.8. В случае достижения цели обработки персональных данных Оператор обязан прекратить обработку персональных данных или обеспечить ее прекращение (если обработка персональных данных осуществляется другим лицом, действующим по</w:t>
      </w:r>
      <w:r>
        <w:rPr>
          <w:rFonts w:ascii="Times New Roman" w:hAnsi="Times New Roman" w:cs="Times New Roman"/>
          <w:sz w:val="24"/>
          <w:szCs w:val="24"/>
        </w:rPr>
        <w:t xml:space="preserve"> поручению О</w:t>
      </w:r>
      <w:r w:rsidRPr="00FC483E">
        <w:rPr>
          <w:rFonts w:ascii="Times New Roman" w:hAnsi="Times New Roman" w:cs="Times New Roman"/>
          <w:sz w:val="24"/>
          <w:szCs w:val="24"/>
        </w:rPr>
        <w:t xml:space="preserve">ператора)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тридцати дней с даты достижения цели обработки персональных данных, если иное не предусмотрено договором, стороной которого, выгодоприобретателем или поручителем по которому является субъект </w:t>
      </w:r>
      <w:r w:rsidRPr="00FC483E">
        <w:rPr>
          <w:rFonts w:ascii="Times New Roman" w:hAnsi="Times New Roman" w:cs="Times New Roman"/>
          <w:sz w:val="24"/>
          <w:szCs w:val="24"/>
        </w:rPr>
        <w:lastRenderedPageBreak/>
        <w:t>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52FE61EE"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6.9. В случае отзыва субъектом персональных данных согласия на обработку его персональных данных Оператор обязан прекратить их обработку или обеспечить прекращение такой обработки (если обработка персональных данных осуществляется другим л</w:t>
      </w:r>
      <w:r>
        <w:rPr>
          <w:rFonts w:ascii="Times New Roman" w:hAnsi="Times New Roman" w:cs="Times New Roman"/>
          <w:sz w:val="24"/>
          <w:szCs w:val="24"/>
        </w:rPr>
        <w:t>ицом, действующим по поручению О</w:t>
      </w:r>
      <w:r w:rsidRPr="00FC483E">
        <w:rPr>
          <w:rFonts w:ascii="Times New Roman" w:hAnsi="Times New Roman" w:cs="Times New Roman"/>
          <w:sz w:val="24"/>
          <w:szCs w:val="24"/>
        </w:rPr>
        <w:t xml:space="preserve">ператора) и в случае, если сохранение персональных данных более не требуется для целей обработки персональных данных,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 не превышающий </w:t>
      </w:r>
      <w:r w:rsidRPr="00FC483E">
        <w:rPr>
          <w:rFonts w:ascii="Times New Roman" w:hAnsi="Times New Roman" w:cs="Times New Roman"/>
          <w:b/>
          <w:sz w:val="24"/>
          <w:szCs w:val="24"/>
        </w:rPr>
        <w:t>тридцати дней с даты</w:t>
      </w:r>
      <w:r w:rsidRPr="00FC483E">
        <w:rPr>
          <w:rFonts w:ascii="Times New Roman" w:hAnsi="Times New Roman" w:cs="Times New Roman"/>
          <w:sz w:val="24"/>
          <w:szCs w:val="24"/>
        </w:rPr>
        <w:t xml:space="preserve"> поступления указанного отзыва, если иное не предусмотрено договором, стороной которого, выгодоприобретателем или поручителем по которому является субъект персональных данных, иным соглашением между Оператором и субъектом персональных данных либо если Оператор не вправе осуществлять обработку персональных данных без согласия субъекта персональных данных на основаниях, предусмотренных Федеральным законом «О персональных данных» или другими федеральными законами.</w:t>
      </w:r>
    </w:p>
    <w:p w14:paraId="03FFC4FA" w14:textId="77777777" w:rsidR="00474182" w:rsidRPr="00FC483E" w:rsidRDefault="00474182" w:rsidP="00474182">
      <w:pPr>
        <w:pStyle w:val="ConsPlusNormal"/>
        <w:jc w:val="both"/>
        <w:rPr>
          <w:rFonts w:ascii="Times New Roman" w:hAnsi="Times New Roman" w:cs="Times New Roman"/>
          <w:sz w:val="24"/>
          <w:szCs w:val="24"/>
        </w:rPr>
      </w:pPr>
      <w:bookmarkStart w:id="10" w:name="P423"/>
      <w:bookmarkEnd w:id="10"/>
      <w:r w:rsidRPr="00FC483E">
        <w:rPr>
          <w:rFonts w:ascii="Times New Roman" w:hAnsi="Times New Roman" w:cs="Times New Roman"/>
          <w:sz w:val="24"/>
          <w:szCs w:val="24"/>
        </w:rPr>
        <w:t xml:space="preserve">6.10. В случае обращения субъекта персональных данных к Оператору с требованием о прекращении обработки персональных данных Оператор обязан в срок, </w:t>
      </w:r>
      <w:r w:rsidRPr="00FC483E">
        <w:rPr>
          <w:rFonts w:ascii="Times New Roman" w:hAnsi="Times New Roman" w:cs="Times New Roman"/>
          <w:b/>
          <w:sz w:val="24"/>
          <w:szCs w:val="24"/>
        </w:rPr>
        <w:t>не превышающий десяти рабочих дней</w:t>
      </w:r>
      <w:r w:rsidRPr="00FC483E">
        <w:rPr>
          <w:rFonts w:ascii="Times New Roman" w:hAnsi="Times New Roman" w:cs="Times New Roman"/>
          <w:sz w:val="24"/>
          <w:szCs w:val="24"/>
        </w:rPr>
        <w:t xml:space="preserve"> с даты получения Оператором соответствующего требования, прекратить их обработку или обеспечить прекращение такой обработки (если такая обработка осуществляется лицом, осуществляющим обработку персональных данных), за исключением случаев, предусмотренных </w:t>
      </w:r>
      <w:hyperlink w:anchor="P99">
        <w:r w:rsidRPr="00FC483E">
          <w:rPr>
            <w:rFonts w:ascii="Times New Roman" w:hAnsi="Times New Roman" w:cs="Times New Roman"/>
            <w:color w:val="0000FF"/>
            <w:sz w:val="24"/>
            <w:szCs w:val="24"/>
          </w:rPr>
          <w:t>пунктами 2</w:t>
        </w:r>
      </w:hyperlink>
      <w:r w:rsidRPr="00FC483E">
        <w:rPr>
          <w:rFonts w:ascii="Times New Roman" w:hAnsi="Times New Roman" w:cs="Times New Roman"/>
          <w:sz w:val="24"/>
          <w:szCs w:val="24"/>
        </w:rPr>
        <w:t xml:space="preserve"> - </w:t>
      </w:r>
      <w:hyperlink w:anchor="P118">
        <w:r w:rsidRPr="00FC483E">
          <w:rPr>
            <w:rFonts w:ascii="Times New Roman" w:hAnsi="Times New Roman" w:cs="Times New Roman"/>
            <w:color w:val="0000FF"/>
            <w:sz w:val="24"/>
            <w:szCs w:val="24"/>
          </w:rPr>
          <w:t>11 части 1 статьи 6</w:t>
        </w:r>
      </w:hyperlink>
      <w:r w:rsidRPr="00FC483E">
        <w:rPr>
          <w:rFonts w:ascii="Times New Roman" w:hAnsi="Times New Roman" w:cs="Times New Roman"/>
          <w:sz w:val="24"/>
          <w:szCs w:val="24"/>
        </w:rPr>
        <w:t xml:space="preserve">, </w:t>
      </w:r>
      <w:hyperlink w:anchor="P169">
        <w:r w:rsidRPr="00FC483E">
          <w:rPr>
            <w:rFonts w:ascii="Times New Roman" w:hAnsi="Times New Roman" w:cs="Times New Roman"/>
            <w:color w:val="0000FF"/>
            <w:sz w:val="24"/>
            <w:szCs w:val="24"/>
          </w:rPr>
          <w:t>частью 2 статьи 10</w:t>
        </w:r>
      </w:hyperlink>
      <w:r w:rsidRPr="00FC483E">
        <w:rPr>
          <w:rFonts w:ascii="Times New Roman" w:hAnsi="Times New Roman" w:cs="Times New Roman"/>
          <w:sz w:val="24"/>
          <w:szCs w:val="24"/>
        </w:rPr>
        <w:t xml:space="preserve"> и </w:t>
      </w:r>
      <w:hyperlink w:anchor="P227">
        <w:r w:rsidRPr="00FC483E">
          <w:rPr>
            <w:rFonts w:ascii="Times New Roman" w:hAnsi="Times New Roman" w:cs="Times New Roman"/>
            <w:color w:val="0000FF"/>
            <w:sz w:val="24"/>
            <w:szCs w:val="24"/>
          </w:rPr>
          <w:t>частью 2 статьи 11</w:t>
        </w:r>
      </w:hyperlink>
      <w:r w:rsidRPr="00FC483E">
        <w:rPr>
          <w:rFonts w:ascii="Times New Roman" w:hAnsi="Times New Roman" w:cs="Times New Roman"/>
          <w:sz w:val="24"/>
          <w:szCs w:val="24"/>
        </w:rPr>
        <w:t xml:space="preserve"> Федерального закона «О персональных данных». Указанный срок может быть продлен, но не более чем </w:t>
      </w:r>
      <w:r w:rsidRPr="00FC483E">
        <w:rPr>
          <w:rFonts w:ascii="Times New Roman" w:hAnsi="Times New Roman" w:cs="Times New Roman"/>
          <w:b/>
          <w:sz w:val="24"/>
          <w:szCs w:val="24"/>
        </w:rPr>
        <w:t>на пять рабочих дней</w:t>
      </w:r>
      <w:r w:rsidRPr="00FC483E">
        <w:rPr>
          <w:rFonts w:ascii="Times New Roman" w:hAnsi="Times New Roman" w:cs="Times New Roman"/>
          <w:sz w:val="24"/>
          <w:szCs w:val="24"/>
        </w:rPr>
        <w:t xml:space="preserve"> в случае направления Оператором в адрес субъекта персональных данных мотивированного уведомления с указанием причин продления срока предоставления запрашиваемой информации.</w:t>
      </w:r>
    </w:p>
    <w:p w14:paraId="06345250"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6.1</w:t>
      </w:r>
      <w:r>
        <w:rPr>
          <w:rFonts w:ascii="Times New Roman" w:hAnsi="Times New Roman" w:cs="Times New Roman"/>
          <w:sz w:val="24"/>
          <w:szCs w:val="24"/>
        </w:rPr>
        <w:t>1</w:t>
      </w:r>
      <w:r w:rsidRPr="00FC483E">
        <w:rPr>
          <w:rFonts w:ascii="Times New Roman" w:hAnsi="Times New Roman" w:cs="Times New Roman"/>
          <w:sz w:val="24"/>
          <w:szCs w:val="24"/>
        </w:rPr>
        <w:t xml:space="preserve">. Подтверждение уничтожения персональных данных осуществляется в соответствии с </w:t>
      </w:r>
      <w:hyperlink r:id="rId14">
        <w:r w:rsidRPr="00FC483E">
          <w:rPr>
            <w:rFonts w:ascii="Times New Roman" w:hAnsi="Times New Roman" w:cs="Times New Roman"/>
            <w:color w:val="0000FF"/>
            <w:sz w:val="24"/>
            <w:szCs w:val="24"/>
          </w:rPr>
          <w:t>требованиями</w:t>
        </w:r>
      </w:hyperlink>
      <w:r w:rsidRPr="00FC483E">
        <w:rPr>
          <w:rFonts w:ascii="Times New Roman" w:hAnsi="Times New Roman" w:cs="Times New Roman"/>
          <w:sz w:val="24"/>
          <w:szCs w:val="24"/>
        </w:rPr>
        <w:t>, установленными уполномоченным органом по защите прав субъектов персональных данных.</w:t>
      </w:r>
    </w:p>
    <w:p w14:paraId="20466FFA" w14:textId="77777777" w:rsidR="00474182" w:rsidRPr="00FC483E" w:rsidRDefault="00474182" w:rsidP="00474182">
      <w:pPr>
        <w:pStyle w:val="ConsPlusNormal"/>
        <w:jc w:val="both"/>
        <w:rPr>
          <w:rFonts w:ascii="Times New Roman" w:hAnsi="Times New Roman" w:cs="Times New Roman"/>
          <w:sz w:val="24"/>
          <w:szCs w:val="24"/>
        </w:rPr>
      </w:pPr>
      <w:r>
        <w:rPr>
          <w:rFonts w:ascii="Times New Roman" w:hAnsi="Times New Roman" w:cs="Times New Roman"/>
          <w:sz w:val="24"/>
          <w:szCs w:val="24"/>
        </w:rPr>
        <w:t>6.12</w:t>
      </w:r>
      <w:r w:rsidRPr="00FC483E">
        <w:rPr>
          <w:rFonts w:ascii="Times New Roman" w:hAnsi="Times New Roman" w:cs="Times New Roman"/>
          <w:sz w:val="24"/>
          <w:szCs w:val="24"/>
        </w:rPr>
        <w:t>. Уполномоченный орган по защите прав субъектов персональных данных в течение тридцати дней с даты поступления от Оператора уведомления о прекращении обработки персональных данных исключает сведения, указанные в</w:t>
      </w:r>
      <w:r w:rsidRPr="00FC483E">
        <w:rPr>
          <w:rFonts w:ascii="Times New Roman" w:hAnsi="Times New Roman" w:cs="Times New Roman"/>
          <w:color w:val="FF0000"/>
          <w:sz w:val="24"/>
          <w:szCs w:val="24"/>
        </w:rPr>
        <w:t xml:space="preserve"> </w:t>
      </w:r>
      <w:r w:rsidRPr="00FC483E">
        <w:rPr>
          <w:rFonts w:ascii="Times New Roman" w:hAnsi="Times New Roman" w:cs="Times New Roman"/>
          <w:sz w:val="24"/>
          <w:szCs w:val="24"/>
        </w:rPr>
        <w:t>п.1.14 настоящей Политики, из реестра Операторов.</w:t>
      </w:r>
    </w:p>
    <w:p w14:paraId="4942840A"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6.1</w:t>
      </w:r>
      <w:r>
        <w:rPr>
          <w:rFonts w:ascii="Times New Roman" w:hAnsi="Times New Roman" w:cs="Times New Roman"/>
          <w:sz w:val="24"/>
          <w:szCs w:val="24"/>
        </w:rPr>
        <w:t>3</w:t>
      </w:r>
      <w:r w:rsidRPr="00FC483E">
        <w:rPr>
          <w:rFonts w:ascii="Times New Roman" w:hAnsi="Times New Roman" w:cs="Times New Roman"/>
          <w:sz w:val="24"/>
          <w:szCs w:val="24"/>
        </w:rPr>
        <w:t>. В случае изменения сведений, указанных в</w:t>
      </w:r>
      <w:r w:rsidRPr="00FC483E">
        <w:rPr>
          <w:rFonts w:ascii="Times New Roman" w:hAnsi="Times New Roman" w:cs="Times New Roman"/>
          <w:color w:val="FF0000"/>
          <w:sz w:val="24"/>
          <w:szCs w:val="24"/>
        </w:rPr>
        <w:t xml:space="preserve"> </w:t>
      </w:r>
      <w:r w:rsidRPr="00FC483E">
        <w:rPr>
          <w:rFonts w:ascii="Times New Roman" w:hAnsi="Times New Roman" w:cs="Times New Roman"/>
          <w:sz w:val="24"/>
          <w:szCs w:val="24"/>
        </w:rPr>
        <w:t xml:space="preserve">п.1.14 настоящей Политики Оператор </w:t>
      </w:r>
      <w:r w:rsidRPr="00FC483E">
        <w:rPr>
          <w:rFonts w:ascii="Times New Roman" w:hAnsi="Times New Roman" w:cs="Times New Roman"/>
          <w:b/>
          <w:sz w:val="24"/>
          <w:szCs w:val="24"/>
        </w:rPr>
        <w:t>не позднее</w:t>
      </w:r>
      <w:r w:rsidRPr="00FC483E">
        <w:rPr>
          <w:rFonts w:ascii="Times New Roman" w:hAnsi="Times New Roman" w:cs="Times New Roman"/>
          <w:sz w:val="24"/>
          <w:szCs w:val="24"/>
        </w:rPr>
        <w:t xml:space="preserve"> </w:t>
      </w:r>
      <w:r w:rsidRPr="00FC483E">
        <w:rPr>
          <w:rFonts w:ascii="Times New Roman" w:hAnsi="Times New Roman" w:cs="Times New Roman"/>
          <w:b/>
          <w:sz w:val="24"/>
          <w:szCs w:val="24"/>
        </w:rPr>
        <w:t>15-го числа месяца</w:t>
      </w:r>
      <w:r w:rsidRPr="00FC483E">
        <w:rPr>
          <w:rFonts w:ascii="Times New Roman" w:hAnsi="Times New Roman" w:cs="Times New Roman"/>
          <w:sz w:val="24"/>
          <w:szCs w:val="24"/>
        </w:rPr>
        <w:t xml:space="preserve">, следующего за месяцем, в котором возникли такие изменения, обязан уведомить уполномоченный орган по защите прав субъектов персональных данных обо всех произошедших за указанный период изменениях. В случае прекращения обработки персональных данных Оператор обязан уведомить об этом уполномоченный орган по защите прав субъектов персональных данных в течение </w:t>
      </w:r>
      <w:r w:rsidRPr="00FC483E">
        <w:rPr>
          <w:rFonts w:ascii="Times New Roman" w:hAnsi="Times New Roman" w:cs="Times New Roman"/>
          <w:b/>
          <w:sz w:val="24"/>
          <w:szCs w:val="24"/>
        </w:rPr>
        <w:t>десяти рабочих дней</w:t>
      </w:r>
      <w:r w:rsidRPr="00FC483E">
        <w:rPr>
          <w:rFonts w:ascii="Times New Roman" w:hAnsi="Times New Roman" w:cs="Times New Roman"/>
          <w:sz w:val="24"/>
          <w:szCs w:val="24"/>
        </w:rPr>
        <w:t xml:space="preserve"> с даты прекращения обработки персональных данных.</w:t>
      </w:r>
    </w:p>
    <w:p w14:paraId="17D052A5" w14:textId="77777777" w:rsidR="00474182" w:rsidRPr="00FC483E" w:rsidRDefault="00474182" w:rsidP="00474182">
      <w:pPr>
        <w:pStyle w:val="ConsPlusTitle"/>
        <w:jc w:val="both"/>
        <w:outlineLvl w:val="1"/>
        <w:rPr>
          <w:rFonts w:ascii="Times New Roman" w:hAnsi="Times New Roman" w:cs="Times New Roman"/>
          <w:sz w:val="24"/>
          <w:szCs w:val="24"/>
        </w:rPr>
      </w:pPr>
    </w:p>
    <w:p w14:paraId="2DFF43B5" w14:textId="77777777" w:rsidR="00474182" w:rsidRPr="00FC483E" w:rsidRDefault="00474182" w:rsidP="00474182">
      <w:pPr>
        <w:pStyle w:val="ConsPlusTitle"/>
        <w:jc w:val="both"/>
        <w:outlineLvl w:val="1"/>
        <w:rPr>
          <w:rFonts w:ascii="Times New Roman" w:hAnsi="Times New Roman" w:cs="Times New Roman"/>
          <w:sz w:val="24"/>
          <w:szCs w:val="24"/>
        </w:rPr>
      </w:pPr>
      <w:r w:rsidRPr="00FC483E">
        <w:rPr>
          <w:rFonts w:ascii="Times New Roman" w:hAnsi="Times New Roman" w:cs="Times New Roman"/>
          <w:sz w:val="24"/>
          <w:szCs w:val="24"/>
        </w:rPr>
        <w:t>7. Уполномоченный орган по защите прав субъектов персональных данных</w:t>
      </w:r>
    </w:p>
    <w:p w14:paraId="34D54056" w14:textId="77777777" w:rsidR="00474182" w:rsidRPr="00FC483E" w:rsidRDefault="00474182" w:rsidP="00474182">
      <w:pPr>
        <w:pStyle w:val="ConsPlusNormal"/>
        <w:jc w:val="both"/>
        <w:rPr>
          <w:rFonts w:ascii="Times New Roman" w:hAnsi="Times New Roman" w:cs="Times New Roman"/>
          <w:sz w:val="24"/>
          <w:szCs w:val="24"/>
        </w:rPr>
      </w:pPr>
    </w:p>
    <w:p w14:paraId="7411E4F4"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Уполномоченным органом по защите прав субъектов персональных данных является федеральный </w:t>
      </w:r>
      <w:hyperlink r:id="rId15">
        <w:r w:rsidRPr="00FC483E">
          <w:rPr>
            <w:rFonts w:ascii="Times New Roman" w:hAnsi="Times New Roman" w:cs="Times New Roman"/>
            <w:color w:val="0000FF"/>
            <w:sz w:val="24"/>
            <w:szCs w:val="24"/>
          </w:rPr>
          <w:t>орган</w:t>
        </w:r>
      </w:hyperlink>
      <w:r w:rsidRPr="00FC483E">
        <w:rPr>
          <w:rFonts w:ascii="Times New Roman" w:hAnsi="Times New Roman" w:cs="Times New Roman"/>
          <w:sz w:val="24"/>
          <w:szCs w:val="24"/>
        </w:rPr>
        <w:t xml:space="preserve"> исполнительной власти, осуществляющий самостоятельно функции по контролю и надзору за соответствием обработки персональных данных требованиям законодательства Российской Федерации в области персональных данных.</w:t>
      </w:r>
    </w:p>
    <w:p w14:paraId="6D8949F1"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7.1. Уполномоченный орган по защите прав субъектов персональных данных имеет право вносить в Правительство Российской Федерации предложения о совершенствовании нормативного правового регулирования защиты прав субъектов персональных данных и </w:t>
      </w:r>
      <w:r w:rsidRPr="00FC483E">
        <w:rPr>
          <w:rFonts w:ascii="Times New Roman" w:hAnsi="Times New Roman" w:cs="Times New Roman"/>
          <w:sz w:val="24"/>
          <w:szCs w:val="24"/>
        </w:rPr>
        <w:lastRenderedPageBreak/>
        <w:t>деятельности по обработке персональных данных;</w:t>
      </w:r>
    </w:p>
    <w:p w14:paraId="46E69292"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 xml:space="preserve">7.2. Для учета информации об инцидентах, предусмотренных </w:t>
      </w:r>
      <w:hyperlink w:anchor="P417">
        <w:r w:rsidRPr="00FC483E">
          <w:rPr>
            <w:rFonts w:ascii="Times New Roman" w:hAnsi="Times New Roman" w:cs="Times New Roman"/>
            <w:color w:val="0000FF"/>
            <w:sz w:val="24"/>
            <w:szCs w:val="24"/>
          </w:rPr>
          <w:t>частью 3.1 статьи 21</w:t>
        </w:r>
      </w:hyperlink>
      <w:r w:rsidRPr="00FC483E">
        <w:rPr>
          <w:rFonts w:ascii="Times New Roman" w:hAnsi="Times New Roman" w:cs="Times New Roman"/>
          <w:sz w:val="24"/>
          <w:szCs w:val="24"/>
        </w:rPr>
        <w:t xml:space="preserve"> Федерального закона «О персональных данных», уполномоченный орган по защите прав субъектов персональных данных ведет реестр учета инцидентов в области персональных данных, определяет </w:t>
      </w:r>
      <w:hyperlink r:id="rId16">
        <w:r w:rsidRPr="00FC483E">
          <w:rPr>
            <w:rFonts w:ascii="Times New Roman" w:hAnsi="Times New Roman" w:cs="Times New Roman"/>
            <w:color w:val="0000FF"/>
            <w:sz w:val="24"/>
            <w:szCs w:val="24"/>
          </w:rPr>
          <w:t>порядок и условия</w:t>
        </w:r>
      </w:hyperlink>
      <w:r w:rsidRPr="00FC483E">
        <w:rPr>
          <w:rFonts w:ascii="Times New Roman" w:hAnsi="Times New Roman" w:cs="Times New Roman"/>
          <w:sz w:val="24"/>
          <w:szCs w:val="24"/>
        </w:rPr>
        <w:t xml:space="preserve"> взаимодействия с Операторами в рамках ведения указанного реестра.</w:t>
      </w:r>
    </w:p>
    <w:p w14:paraId="1691B3CC" w14:textId="77777777" w:rsidR="00474182" w:rsidRPr="00FC483E" w:rsidRDefault="00474182" w:rsidP="00474182">
      <w:pPr>
        <w:pStyle w:val="ConsPlusNormal"/>
        <w:jc w:val="both"/>
        <w:rPr>
          <w:rFonts w:ascii="Times New Roman" w:hAnsi="Times New Roman" w:cs="Times New Roman"/>
          <w:sz w:val="24"/>
          <w:szCs w:val="24"/>
        </w:rPr>
      </w:pPr>
      <w:r w:rsidRPr="00FC483E">
        <w:rPr>
          <w:rFonts w:ascii="Times New Roman" w:hAnsi="Times New Roman" w:cs="Times New Roman"/>
          <w:sz w:val="24"/>
          <w:szCs w:val="24"/>
        </w:rPr>
        <w:t>7.3. Информация о компьютерных инцидентах, повлекших неправомерную или случайную передачу (предоставление, распространение, доступ) персональных данных, в порядке, установленном совместно федеральным органом исполнительной власти, уполномоченным в области обеспечения безопасности, и уполномоченным органом по защите прав субъектов персональных данных, передается в федеральный орган исполнительной власти, уполномоченный в области обеспечения безопасности.</w:t>
      </w:r>
    </w:p>
    <w:p w14:paraId="6EAB5AE5" w14:textId="77777777" w:rsidR="00474182" w:rsidRPr="00FC483E" w:rsidRDefault="00474182" w:rsidP="00474182">
      <w:pPr>
        <w:pStyle w:val="ConsPlusNormal"/>
        <w:jc w:val="both"/>
        <w:rPr>
          <w:rFonts w:ascii="Times New Roman" w:hAnsi="Times New Roman" w:cs="Times New Roman"/>
          <w:b/>
          <w:sz w:val="24"/>
          <w:szCs w:val="24"/>
        </w:rPr>
      </w:pPr>
      <w:r w:rsidRPr="00FC483E">
        <w:rPr>
          <w:rFonts w:ascii="Times New Roman" w:hAnsi="Times New Roman" w:cs="Times New Roman"/>
          <w:b/>
          <w:sz w:val="24"/>
          <w:szCs w:val="24"/>
        </w:rPr>
        <w:t>8. Случаи, при которых Оператор обязан прекратить обработку персональных данных</w:t>
      </w:r>
    </w:p>
    <w:p w14:paraId="3ECAEF77" w14:textId="77777777" w:rsidR="00474182" w:rsidRPr="00FC483E" w:rsidRDefault="00474182" w:rsidP="00474182">
      <w:pPr>
        <w:pStyle w:val="a3"/>
        <w:shd w:val="clear" w:color="auto" w:fill="FFFFFF"/>
        <w:spacing w:before="0" w:beforeAutospacing="0" w:after="0" w:afterAutospacing="0"/>
        <w:jc w:val="both"/>
      </w:pPr>
      <w:r w:rsidRPr="00FC483E">
        <w:t>8.1. Оператор обязан прекратить обработку персональных данных или обеспечить прекращение обработки персональных данных лицом, действующим по поручению Оператора:</w:t>
      </w:r>
    </w:p>
    <w:p w14:paraId="0A516DD8" w14:textId="77777777" w:rsidR="00474182" w:rsidRPr="00387EF2" w:rsidRDefault="00474182" w:rsidP="00474182">
      <w:pPr>
        <w:pStyle w:val="a3"/>
        <w:shd w:val="clear" w:color="auto" w:fill="FFFFFF"/>
        <w:spacing w:before="0" w:beforeAutospacing="0" w:after="0" w:afterAutospacing="0"/>
        <w:jc w:val="both"/>
      </w:pPr>
      <w:r w:rsidRPr="00387EF2">
        <w:t>- в случае выявления неправомерной обработки персональных данных, осуществляемой Оператором или лицом, действующим по поручению Оператора, в срок, не превышающий трех рабочих дней с даты этого выявления;</w:t>
      </w:r>
    </w:p>
    <w:p w14:paraId="70EFA120" w14:textId="77777777" w:rsidR="00474182" w:rsidRPr="00387EF2" w:rsidRDefault="00474182" w:rsidP="00474182">
      <w:pPr>
        <w:pStyle w:val="a3"/>
        <w:shd w:val="clear" w:color="auto" w:fill="FFFFFF"/>
        <w:spacing w:before="0" w:beforeAutospacing="0" w:after="0" w:afterAutospacing="0"/>
        <w:jc w:val="both"/>
      </w:pPr>
      <w:r w:rsidRPr="00387EF2">
        <w:t>- в случае отзыва субъектом персональных данных согласия на обработку его персональных данных Оператором;</w:t>
      </w:r>
    </w:p>
    <w:p w14:paraId="34054887" w14:textId="77777777" w:rsidR="00474182" w:rsidRPr="00387EF2" w:rsidRDefault="00474182" w:rsidP="00474182">
      <w:pPr>
        <w:pStyle w:val="a3"/>
        <w:shd w:val="clear" w:color="auto" w:fill="FFFFFF"/>
        <w:spacing w:before="0" w:beforeAutospacing="0" w:after="0" w:afterAutospacing="0"/>
        <w:jc w:val="both"/>
      </w:pPr>
      <w:r w:rsidRPr="00387EF2">
        <w:t xml:space="preserve">- </w:t>
      </w:r>
      <w:proofErr w:type="gramStart"/>
      <w:r w:rsidRPr="00387EF2">
        <w:t>в  случае</w:t>
      </w:r>
      <w:proofErr w:type="gramEnd"/>
      <w:r w:rsidRPr="00387EF2">
        <w:t xml:space="preserve"> отзыва субъектом персональных данных согласия на обработку персональных данных, разрешенных субъектом персональных данных для распространения Оператором.</w:t>
      </w:r>
    </w:p>
    <w:p w14:paraId="49BC3F48" w14:textId="77777777" w:rsidR="00474182" w:rsidRPr="00387EF2" w:rsidRDefault="00474182" w:rsidP="00474182">
      <w:pPr>
        <w:pStyle w:val="a3"/>
        <w:shd w:val="clear" w:color="auto" w:fill="FFFFFF"/>
        <w:spacing w:before="0" w:beforeAutospacing="0" w:after="0" w:afterAutospacing="0"/>
        <w:jc w:val="both"/>
      </w:pPr>
      <w:r w:rsidRPr="00387EF2">
        <w:t>- в случае достижения цели обработки персональных данных и уничтожить персональные данные или обеспечить их уничтожение (если обработка персональных данных осуществляется другим лицом, действующим по поручению Оператора) в сроки, установленные законодательством Российской Федерации.</w:t>
      </w:r>
    </w:p>
    <w:p w14:paraId="55D477A2" w14:textId="77777777" w:rsidR="00474182" w:rsidRPr="00FC483E" w:rsidRDefault="00474182" w:rsidP="00474182">
      <w:pPr>
        <w:pStyle w:val="a3"/>
        <w:shd w:val="clear" w:color="auto" w:fill="FFFFFF"/>
        <w:spacing w:before="0" w:beforeAutospacing="0" w:after="0" w:afterAutospacing="0"/>
        <w:jc w:val="both"/>
      </w:pPr>
      <w:r w:rsidRPr="00FC483E">
        <w:rPr>
          <w:b/>
          <w:bCs/>
        </w:rPr>
        <w:t>9. Ответственность лиц, допущенных к обработке персональных данных, за разглашение персональных данных, ставших им известными в связи с исполнением должностных обязанностей</w:t>
      </w:r>
    </w:p>
    <w:p w14:paraId="52FE70D2" w14:textId="77777777" w:rsidR="00474182" w:rsidRDefault="00474182" w:rsidP="00474182">
      <w:pPr>
        <w:pStyle w:val="a3"/>
        <w:shd w:val="clear" w:color="auto" w:fill="FFFFFF"/>
        <w:spacing w:before="0" w:beforeAutospacing="0" w:after="0" w:afterAutospacing="0"/>
        <w:jc w:val="both"/>
      </w:pPr>
      <w:r w:rsidRPr="00FC483E">
        <w:t>Лица, допущенные к обработке персональных данных, несут персональную ответственность за конфиденциальность, ставшей им известной в связи с исполнением должностных обязанностей информации и предупреждаются о возможной дисциплинарной, административной, гражданско-правовой или уголовной ответственности в случае нарушения норм и требований действующего законодательства, регулирующего правила обработки и защиты персональных данных.</w:t>
      </w:r>
    </w:p>
    <w:p w14:paraId="063B0282" w14:textId="77777777" w:rsidR="00474182" w:rsidRPr="00FC483E" w:rsidRDefault="00474182" w:rsidP="00474182">
      <w:pPr>
        <w:pStyle w:val="a3"/>
        <w:shd w:val="clear" w:color="auto" w:fill="FFFFFF"/>
        <w:spacing w:before="0" w:beforeAutospacing="0" w:after="0" w:afterAutospacing="0"/>
        <w:jc w:val="both"/>
      </w:pPr>
    </w:p>
    <w:p w14:paraId="20DBDD04" w14:textId="77777777" w:rsidR="00474182" w:rsidRPr="00FC483E" w:rsidRDefault="00474182" w:rsidP="00474182">
      <w:pPr>
        <w:pStyle w:val="a3"/>
        <w:shd w:val="clear" w:color="auto" w:fill="FFFFFF"/>
        <w:spacing w:before="0" w:beforeAutospacing="0" w:after="0" w:afterAutospacing="0"/>
        <w:rPr>
          <w:color w:val="052635"/>
        </w:rPr>
      </w:pPr>
      <w:r>
        <w:rPr>
          <w:color w:val="052635"/>
        </w:rPr>
        <w:t xml:space="preserve">                                                          __________________________</w:t>
      </w:r>
    </w:p>
    <w:p w14:paraId="2DBAA73D" w14:textId="77777777" w:rsidR="00474182" w:rsidRPr="00FC483E" w:rsidRDefault="00474182" w:rsidP="00474182">
      <w:pPr>
        <w:spacing w:after="0" w:line="240" w:lineRule="auto"/>
        <w:rPr>
          <w:rFonts w:ascii="Times New Roman" w:hAnsi="Times New Roman" w:cs="Times New Roman"/>
          <w:sz w:val="24"/>
          <w:szCs w:val="24"/>
        </w:rPr>
      </w:pPr>
    </w:p>
    <w:p w14:paraId="704BC28C" w14:textId="77777777" w:rsidR="00D4267D" w:rsidRDefault="00474182"/>
    <w:sectPr w:rsidR="00D4267D" w:rsidSect="00CF6718">
      <w:pgSz w:w="11906" w:h="16838"/>
      <w:pgMar w:top="1134" w:right="850"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533676BB"/>
    <w:multiLevelType w:val="multilevel"/>
    <w:tmpl w:val="B63465FC"/>
    <w:lvl w:ilvl="0">
      <w:start w:val="1"/>
      <w:numFmt w:val="decimal"/>
      <w:lvlText w:val="%1."/>
      <w:lvlJc w:val="left"/>
      <w:pPr>
        <w:ind w:left="927" w:hanging="360"/>
      </w:pPr>
      <w:rPr>
        <w:rFonts w:ascii="Times New Roman" w:eastAsia="Times New Roman" w:hAnsi="Times New Roman" w:cs="Times New Roman"/>
      </w:rPr>
    </w:lvl>
    <w:lvl w:ilvl="1">
      <w:start w:val="1"/>
      <w:numFmt w:val="decimal"/>
      <w:isLgl/>
      <w:lvlText w:val="%1.%2."/>
      <w:lvlJc w:val="left"/>
      <w:pPr>
        <w:ind w:left="927" w:hanging="360"/>
      </w:pPr>
      <w:rPr>
        <w:rFonts w:hint="default"/>
      </w:rPr>
    </w:lvl>
    <w:lvl w:ilvl="2">
      <w:start w:val="1"/>
      <w:numFmt w:val="decimal"/>
      <w:isLgl/>
      <w:lvlText w:val="%1.%2.%3."/>
      <w:lvlJc w:val="left"/>
      <w:pPr>
        <w:ind w:left="1287" w:hanging="720"/>
      </w:pPr>
      <w:rPr>
        <w:rFonts w:hint="default"/>
      </w:rPr>
    </w:lvl>
    <w:lvl w:ilvl="3">
      <w:start w:val="1"/>
      <w:numFmt w:val="decimal"/>
      <w:isLgl/>
      <w:lvlText w:val="%1.%2.%3.%4."/>
      <w:lvlJc w:val="left"/>
      <w:pPr>
        <w:ind w:left="1287" w:hanging="720"/>
      </w:pPr>
      <w:rPr>
        <w:rFonts w:hint="default"/>
      </w:rPr>
    </w:lvl>
    <w:lvl w:ilvl="4">
      <w:start w:val="1"/>
      <w:numFmt w:val="decimal"/>
      <w:isLgl/>
      <w:lvlText w:val="%1.%2.%3.%4.%5."/>
      <w:lvlJc w:val="left"/>
      <w:pPr>
        <w:ind w:left="1647" w:hanging="1080"/>
      </w:pPr>
      <w:rPr>
        <w:rFonts w:hint="default"/>
      </w:rPr>
    </w:lvl>
    <w:lvl w:ilvl="5">
      <w:start w:val="1"/>
      <w:numFmt w:val="decimal"/>
      <w:isLgl/>
      <w:lvlText w:val="%1.%2.%3.%4.%5.%6."/>
      <w:lvlJc w:val="left"/>
      <w:pPr>
        <w:ind w:left="1647" w:hanging="1080"/>
      </w:pPr>
      <w:rPr>
        <w:rFonts w:hint="default"/>
      </w:rPr>
    </w:lvl>
    <w:lvl w:ilvl="6">
      <w:start w:val="1"/>
      <w:numFmt w:val="decimal"/>
      <w:isLgl/>
      <w:lvlText w:val="%1.%2.%3.%4.%5.%6.%7."/>
      <w:lvlJc w:val="left"/>
      <w:pPr>
        <w:ind w:left="2007" w:hanging="1440"/>
      </w:pPr>
      <w:rPr>
        <w:rFonts w:hint="default"/>
      </w:rPr>
    </w:lvl>
    <w:lvl w:ilvl="7">
      <w:start w:val="1"/>
      <w:numFmt w:val="decimal"/>
      <w:isLgl/>
      <w:lvlText w:val="%1.%2.%3.%4.%5.%6.%7.%8."/>
      <w:lvlJc w:val="left"/>
      <w:pPr>
        <w:ind w:left="2007" w:hanging="1440"/>
      </w:pPr>
      <w:rPr>
        <w:rFonts w:hint="default"/>
      </w:rPr>
    </w:lvl>
    <w:lvl w:ilvl="8">
      <w:start w:val="1"/>
      <w:numFmt w:val="decimal"/>
      <w:isLgl/>
      <w:lvlText w:val="%1.%2.%3.%4.%5.%6.%7.%8.%9."/>
      <w:lvlJc w:val="left"/>
      <w:pPr>
        <w:ind w:left="2367" w:hanging="1800"/>
      </w:pPr>
      <w:rPr>
        <w:rFont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54DA"/>
    <w:rsid w:val="00474182"/>
    <w:rsid w:val="007354DA"/>
    <w:rsid w:val="00857106"/>
    <w:rsid w:val="009E521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18DE5"/>
  <w15:chartTrackingRefBased/>
  <w15:docId w15:val="{BDEAE152-B1B6-41E6-BE0E-37E2B7D6D64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74182"/>
    <w:pPr>
      <w:spacing w:after="200" w:line="276" w:lineRule="auto"/>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474182"/>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ConsPlusNormal">
    <w:name w:val="ConsPlusNormal"/>
    <w:rsid w:val="00474182"/>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474182"/>
    <w:pPr>
      <w:widowControl w:val="0"/>
      <w:autoSpaceDE w:val="0"/>
      <w:autoSpaceDN w:val="0"/>
      <w:spacing w:after="0" w:line="240" w:lineRule="auto"/>
    </w:pPr>
    <w:rPr>
      <w:rFonts w:ascii="Calibri" w:eastAsiaTheme="minorEastAsia" w:hAnsi="Calibri" w:cs="Calibri"/>
      <w:b/>
      <w:lang w:eastAsia="ru-RU"/>
    </w:rPr>
  </w:style>
  <w:style w:type="paragraph" w:customStyle="1" w:styleId="Style1">
    <w:name w:val="Style1"/>
    <w:basedOn w:val="a"/>
    <w:rsid w:val="00474182"/>
    <w:pPr>
      <w:widowControl w:val="0"/>
      <w:autoSpaceDE w:val="0"/>
      <w:autoSpaceDN w:val="0"/>
      <w:adjustRightInd w:val="0"/>
      <w:spacing w:after="0" w:line="274" w:lineRule="exact"/>
      <w:ind w:firstLine="466"/>
    </w:pPr>
    <w:rPr>
      <w:rFonts w:ascii="Times New Roman" w:eastAsia="Times New Roman" w:hAnsi="Times New Roman" w:cs="Times New Roman"/>
      <w:sz w:val="24"/>
      <w:szCs w:val="24"/>
      <w:lang w:eastAsia="ru-RU"/>
    </w:rPr>
  </w:style>
  <w:style w:type="paragraph" w:customStyle="1" w:styleId="Style2">
    <w:name w:val="Style2"/>
    <w:basedOn w:val="a"/>
    <w:rsid w:val="00474182"/>
    <w:pPr>
      <w:widowControl w:val="0"/>
      <w:autoSpaceDE w:val="0"/>
      <w:autoSpaceDN w:val="0"/>
      <w:adjustRightInd w:val="0"/>
      <w:spacing w:after="0" w:line="274" w:lineRule="exact"/>
      <w:ind w:firstLine="250"/>
    </w:pPr>
    <w:rPr>
      <w:rFonts w:ascii="Times New Roman" w:eastAsia="Times New Roman" w:hAnsi="Times New Roman" w:cs="Times New Roman"/>
      <w:sz w:val="24"/>
      <w:szCs w:val="24"/>
      <w:lang w:eastAsia="ru-RU"/>
    </w:rPr>
  </w:style>
  <w:style w:type="character" w:customStyle="1" w:styleId="FontStyle16">
    <w:name w:val="Font Style16"/>
    <w:basedOn w:val="a0"/>
    <w:rsid w:val="00474182"/>
    <w:rPr>
      <w:rFonts w:ascii="Times New Roman" w:hAnsi="Times New Roman" w:cs="Times New Roman"/>
      <w:b/>
      <w:bCs/>
      <w:sz w:val="22"/>
      <w:szCs w:val="22"/>
    </w:rPr>
  </w:style>
  <w:style w:type="paragraph" w:styleId="a4">
    <w:name w:val="List Paragraph"/>
    <w:basedOn w:val="a"/>
    <w:uiPriority w:val="34"/>
    <w:qFormat/>
    <w:rsid w:val="00474182"/>
    <w:pPr>
      <w:ind w:left="720"/>
      <w:contextualSpacing/>
    </w:pPr>
  </w:style>
  <w:style w:type="character" w:styleId="a5">
    <w:name w:val="Hyperlink"/>
    <w:basedOn w:val="a0"/>
    <w:uiPriority w:val="99"/>
    <w:unhideWhenUsed/>
    <w:rsid w:val="00474182"/>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LAW&amp;n=310343&amp;dst=100012" TargetMode="External"/><Relationship Id="rId13" Type="http://schemas.openxmlformats.org/officeDocument/2006/relationships/hyperlink" Target="https://login.consultant.ru/link/?req=doc&amp;base=LAW&amp;n=462268&amp;dst=100030" TargetMode="Externa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s://login.consultant.ru/link/?req=doc&amp;base=LAW&amp;n=382687&amp;dst=100012" TargetMode="External"/><Relationship Id="rId12" Type="http://schemas.openxmlformats.org/officeDocument/2006/relationships/hyperlink" Target="https://login.consultant.ru/link/?req=doc&amp;base=LAW&amp;n=440083&amp;dst=100013" TargetMode="Externa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login.consultant.ru/link/?req=doc&amp;base=LAW&amp;n=435840&amp;dst=100011" TargetMode="External"/><Relationship Id="rId1" Type="http://schemas.openxmlformats.org/officeDocument/2006/relationships/numbering" Target="numbering.xml"/><Relationship Id="rId6" Type="http://schemas.openxmlformats.org/officeDocument/2006/relationships/hyperlink" Target="https://login.consultant.ru/link/?req=doc&amp;base=LAW&amp;n=99661&amp;dst=100004" TargetMode="External"/><Relationship Id="rId11" Type="http://schemas.openxmlformats.org/officeDocument/2006/relationships/hyperlink" Target="https://login.consultant.ru/link/?req=doc&amp;base=LAW&amp;n=432555&amp;dst=100011" TargetMode="External"/><Relationship Id="rId5" Type="http://schemas.openxmlformats.org/officeDocument/2006/relationships/hyperlink" Target="https://yandex.ru/support/metrica/code/data-collected.html" TargetMode="External"/><Relationship Id="rId15" Type="http://schemas.openxmlformats.org/officeDocument/2006/relationships/hyperlink" Target="https://login.consultant.ru/link/?req=doc&amp;base=LAW&amp;n=462268&amp;dst=100030" TargetMode="External"/><Relationship Id="rId10" Type="http://schemas.openxmlformats.org/officeDocument/2006/relationships/hyperlink" Target="https://login.consultant.ru/link/?req=doc&amp;base=LAW&amp;n=462268&amp;dst=100030" TargetMode="External"/><Relationship Id="rId4" Type="http://schemas.openxmlformats.org/officeDocument/2006/relationships/webSettings" Target="webSettings.xml"/><Relationship Id="rId9" Type="http://schemas.openxmlformats.org/officeDocument/2006/relationships/hyperlink" Target="https://login.consultant.ru/link/?req=doc&amp;base=LAW&amp;n=137356&amp;dst=100009" TargetMode="External"/><Relationship Id="rId14" Type="http://schemas.openxmlformats.org/officeDocument/2006/relationships/hyperlink" Target="https://login.consultant.ru/link/?req=doc&amp;base=LAW&amp;n=432556&amp;dst=100011"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13</Pages>
  <Words>6823</Words>
  <Characters>38896</Characters>
  <Application>Microsoft Office Word</Application>
  <DocSecurity>0</DocSecurity>
  <Lines>324</Lines>
  <Paragraphs>91</Paragraphs>
  <ScaleCrop>false</ScaleCrop>
  <Company/>
  <LinksUpToDate>false</LinksUpToDate>
  <CharactersWithSpaces>45628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2025-03-14T11:12:00Z</dcterms:created>
  <dcterms:modified xsi:type="dcterms:W3CDTF">2025-03-14T11:14:00Z</dcterms:modified>
</cp:coreProperties>
</file>