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2264" w14:textId="77777777" w:rsidR="00CA754C" w:rsidRDefault="00CA754C" w:rsidP="00CA754C"/>
    <w:p w14:paraId="33212707" w14:textId="77777777" w:rsidR="00CA754C" w:rsidRDefault="00CA754C" w:rsidP="00CA754C"/>
    <w:tbl>
      <w:tblPr>
        <w:tblpPr w:leftFromText="180" w:rightFromText="180" w:vertAnchor="text" w:horzAnchor="margin" w:tblpY="-613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A754C" w:rsidRPr="00B024B8" w14:paraId="43A7199A" w14:textId="77777777" w:rsidTr="002D67BC">
        <w:trPr>
          <w:trHeight w:hRule="exact" w:val="2158"/>
        </w:trPr>
        <w:tc>
          <w:tcPr>
            <w:tcW w:w="9072" w:type="dxa"/>
          </w:tcPr>
          <w:p w14:paraId="19E30313" w14:textId="77777777" w:rsidR="00CA754C" w:rsidRPr="00B024B8" w:rsidRDefault="00CA754C" w:rsidP="002D67B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ГЛАВА СЕРДЕЖСКОГО СЕЛЬСКОГО ПОСЕЛЕНИЯ          ЯРАНСКОГО </w:t>
            </w:r>
            <w:r w:rsidRPr="00B024B8">
              <w:rPr>
                <w:szCs w:val="28"/>
              </w:rPr>
              <w:t>РАЙОНА КИРОВСКОЙ ОБЛАСТИ</w:t>
            </w:r>
          </w:p>
          <w:p w14:paraId="34F9A6FA" w14:textId="77777777" w:rsidR="00CA754C" w:rsidRDefault="00CA754C" w:rsidP="002D67BC">
            <w:pPr>
              <w:pStyle w:val="a6"/>
              <w:keepLines w:val="0"/>
              <w:spacing w:before="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14:paraId="68878BB3" w14:textId="77777777" w:rsidR="00CA754C" w:rsidRDefault="00CA754C" w:rsidP="002D67BC">
            <w:pPr>
              <w:pStyle w:val="a6"/>
              <w:keepLines w:val="0"/>
              <w:spacing w:before="0" w:after="480"/>
              <w:rPr>
                <w:noProof w:val="0"/>
                <w:szCs w:val="32"/>
              </w:rPr>
            </w:pPr>
          </w:p>
          <w:p w14:paraId="33074BC9" w14:textId="77777777" w:rsidR="00CA754C" w:rsidRPr="00B024B8" w:rsidRDefault="00CA754C" w:rsidP="002D67BC">
            <w:pPr>
              <w:pStyle w:val="a6"/>
              <w:keepLines w:val="0"/>
              <w:spacing w:before="0" w:after="480"/>
              <w:rPr>
                <w:noProof w:val="0"/>
                <w:szCs w:val="32"/>
              </w:rPr>
            </w:pPr>
          </w:p>
          <w:p w14:paraId="39F33E3A" w14:textId="77777777" w:rsidR="00CA754C" w:rsidRPr="00B024B8" w:rsidRDefault="00CA754C" w:rsidP="002D67BC">
            <w:pPr>
              <w:tabs>
                <w:tab w:val="left" w:pos="2160"/>
              </w:tabs>
            </w:pPr>
            <w:r w:rsidRPr="00B024B8">
              <w:tab/>
            </w:r>
          </w:p>
        </w:tc>
      </w:tr>
      <w:tr w:rsidR="00CA754C" w:rsidRPr="00B024B8" w14:paraId="0845EFC0" w14:textId="77777777" w:rsidTr="002D67BC">
        <w:tblPrEx>
          <w:tblCellMar>
            <w:left w:w="70" w:type="dxa"/>
            <w:right w:w="70" w:type="dxa"/>
          </w:tblCellMar>
        </w:tblPrEx>
        <w:trPr>
          <w:trHeight w:val="956"/>
        </w:trPr>
        <w:tc>
          <w:tcPr>
            <w:tcW w:w="9072" w:type="dxa"/>
          </w:tcPr>
          <w:p w14:paraId="7C8DFD50" w14:textId="77777777" w:rsidR="00CA754C" w:rsidRPr="004855C5" w:rsidRDefault="00CA754C" w:rsidP="002D67B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  <w:r w:rsidRPr="004855C5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4855C5">
              <w:rPr>
                <w:sz w:val="28"/>
                <w:szCs w:val="28"/>
              </w:rPr>
              <w:t xml:space="preserve"> № 3</w:t>
            </w:r>
          </w:p>
          <w:p w14:paraId="6E3BD421" w14:textId="77777777" w:rsidR="00CA754C" w:rsidRPr="00713FC9" w:rsidRDefault="00CA754C" w:rsidP="002D67B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Сердеж</w:t>
            </w:r>
          </w:p>
        </w:tc>
      </w:tr>
    </w:tbl>
    <w:p w14:paraId="7E0B52AB" w14:textId="77777777" w:rsidR="00CA754C" w:rsidRDefault="00CA754C" w:rsidP="00CA754C"/>
    <w:p w14:paraId="136F53A0" w14:textId="77777777" w:rsidR="00CA754C" w:rsidRDefault="00CA754C" w:rsidP="00CA754C"/>
    <w:p w14:paraId="30E7CB03" w14:textId="77777777" w:rsidR="00CA754C" w:rsidRDefault="00CA754C" w:rsidP="00CA754C"/>
    <w:p w14:paraId="4763FA2C" w14:textId="77777777" w:rsidR="00CA754C" w:rsidRPr="00470EFB" w:rsidRDefault="00CA754C" w:rsidP="00CA754C">
      <w:pPr>
        <w:jc w:val="both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700"/>
        <w:gridCol w:w="8100"/>
        <w:gridCol w:w="345"/>
      </w:tblGrid>
      <w:tr w:rsidR="00CA754C" w:rsidRPr="00B024B8" w14:paraId="2C508328" w14:textId="77777777" w:rsidTr="002D67BC">
        <w:trPr>
          <w:cantSplit/>
          <w:trHeight w:val="457"/>
        </w:trPr>
        <w:tc>
          <w:tcPr>
            <w:tcW w:w="700" w:type="dxa"/>
          </w:tcPr>
          <w:p w14:paraId="618139C8" w14:textId="77777777" w:rsidR="00CA754C" w:rsidRPr="00B024B8" w:rsidRDefault="00CA754C" w:rsidP="002D67BC">
            <w:pPr>
              <w:snapToGrid w:val="0"/>
              <w:rPr>
                <w:sz w:val="26"/>
              </w:rPr>
            </w:pPr>
          </w:p>
        </w:tc>
        <w:tc>
          <w:tcPr>
            <w:tcW w:w="8100" w:type="dxa"/>
          </w:tcPr>
          <w:p w14:paraId="359298A8" w14:textId="77777777" w:rsidR="00CA754C" w:rsidRDefault="00CA754C" w:rsidP="002D67BC">
            <w:pPr>
              <w:snapToGrid w:val="0"/>
              <w:ind w:left="-648" w:right="-288" w:firstLine="540"/>
              <w:jc w:val="center"/>
              <w:rPr>
                <w:b/>
                <w:sz w:val="28"/>
                <w:szCs w:val="28"/>
              </w:rPr>
            </w:pPr>
            <w:r w:rsidRPr="004A53D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назначении публичных слушаний по проекту</w:t>
            </w:r>
          </w:p>
          <w:p w14:paraId="53F72731" w14:textId="77777777" w:rsidR="00CA754C" w:rsidRDefault="00CA754C" w:rsidP="002D67BC">
            <w:pPr>
              <w:snapToGrid w:val="0"/>
              <w:ind w:left="-648" w:right="-288"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изменений в генеральный план муниципального </w:t>
            </w:r>
          </w:p>
          <w:p w14:paraId="4BA76B8D" w14:textId="77777777" w:rsidR="00CA754C" w:rsidRDefault="00CA754C" w:rsidP="002D67BC">
            <w:pPr>
              <w:snapToGrid w:val="0"/>
              <w:ind w:left="-648" w:right="-288"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Сердежское сельское поселение </w:t>
            </w:r>
          </w:p>
          <w:p w14:paraId="70D5D783" w14:textId="77777777" w:rsidR="00CA754C" w:rsidRPr="00DD4833" w:rsidRDefault="00CA754C" w:rsidP="002D67BC">
            <w:pPr>
              <w:snapToGrid w:val="0"/>
              <w:ind w:left="-1008" w:right="-288" w:firstLine="540"/>
              <w:jc w:val="center"/>
              <w:rPr>
                <w:b/>
                <w:sz w:val="28"/>
                <w:szCs w:val="28"/>
              </w:rPr>
            </w:pPr>
            <w:r w:rsidRPr="004A53DB">
              <w:rPr>
                <w:b/>
                <w:sz w:val="28"/>
                <w:szCs w:val="28"/>
              </w:rPr>
              <w:t>Яранс</w:t>
            </w:r>
            <w:r>
              <w:rPr>
                <w:b/>
                <w:sz w:val="28"/>
                <w:szCs w:val="28"/>
              </w:rPr>
              <w:t>кого района Кировской области</w:t>
            </w:r>
          </w:p>
        </w:tc>
        <w:tc>
          <w:tcPr>
            <w:tcW w:w="345" w:type="dxa"/>
          </w:tcPr>
          <w:p w14:paraId="56B9ADE1" w14:textId="77777777" w:rsidR="00CA754C" w:rsidRPr="00B024B8" w:rsidRDefault="00CA754C" w:rsidP="002D67BC">
            <w:pPr>
              <w:snapToGrid w:val="0"/>
              <w:rPr>
                <w:sz w:val="26"/>
              </w:rPr>
            </w:pPr>
          </w:p>
        </w:tc>
      </w:tr>
      <w:tr w:rsidR="00CA754C" w:rsidRPr="00B024B8" w14:paraId="2370CE8F" w14:textId="77777777" w:rsidTr="002D67BC">
        <w:trPr>
          <w:cantSplit/>
          <w:trHeight w:val="179"/>
        </w:trPr>
        <w:tc>
          <w:tcPr>
            <w:tcW w:w="9145" w:type="dxa"/>
            <w:gridSpan w:val="3"/>
          </w:tcPr>
          <w:p w14:paraId="27C45705" w14:textId="77777777" w:rsidR="00CA754C" w:rsidRPr="00B024B8" w:rsidRDefault="00CA754C" w:rsidP="002D67BC">
            <w:pPr>
              <w:pStyle w:val="a4"/>
              <w:snapToGrid w:val="0"/>
              <w:rPr>
                <w:sz w:val="12"/>
              </w:rPr>
            </w:pPr>
          </w:p>
          <w:p w14:paraId="324B2B37" w14:textId="77777777" w:rsidR="00CA754C" w:rsidRPr="00FE351C" w:rsidRDefault="00CA754C" w:rsidP="002D67BC">
            <w:pPr>
              <w:pStyle w:val="a4"/>
              <w:snapToGrid w:val="0"/>
              <w:rPr>
                <w:sz w:val="16"/>
                <w:szCs w:val="16"/>
              </w:rPr>
            </w:pPr>
          </w:p>
          <w:p w14:paraId="08C5B300" w14:textId="77777777" w:rsidR="00CA754C" w:rsidRPr="00B024B8" w:rsidRDefault="00CA754C" w:rsidP="002D67BC">
            <w:pPr>
              <w:pStyle w:val="a4"/>
              <w:snapToGrid w:val="0"/>
              <w:rPr>
                <w:sz w:val="12"/>
              </w:rPr>
            </w:pPr>
          </w:p>
        </w:tc>
      </w:tr>
    </w:tbl>
    <w:p w14:paraId="39B10955" w14:textId="77777777" w:rsidR="00CA75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6EC9">
        <w:rPr>
          <w:sz w:val="28"/>
          <w:szCs w:val="28"/>
        </w:rPr>
        <w:t xml:space="preserve">В соответствии со ст. 24, 28 Градостроительного кодекса Российской Федерации, статьей 28 Федерального закона от 06.10.2003 № 131-ФЗ </w:t>
      </w:r>
      <w:r>
        <w:rPr>
          <w:sz w:val="28"/>
          <w:szCs w:val="28"/>
        </w:rPr>
        <w:t xml:space="preserve">        </w:t>
      </w:r>
      <w:r w:rsidRPr="00E46EC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Сердежское</w:t>
      </w:r>
      <w:r w:rsidRPr="00E46EC9">
        <w:rPr>
          <w:sz w:val="28"/>
          <w:szCs w:val="28"/>
        </w:rPr>
        <w:t xml:space="preserve"> сельское </w:t>
      </w:r>
      <w:r w:rsidRPr="00B46C8C">
        <w:rPr>
          <w:sz w:val="28"/>
          <w:szCs w:val="28"/>
        </w:rPr>
        <w:t>поселение, положением</w:t>
      </w:r>
      <w:r w:rsidRPr="00B46C8C">
        <w:rPr>
          <w:color w:val="993300"/>
          <w:sz w:val="28"/>
          <w:szCs w:val="28"/>
        </w:rPr>
        <w:t xml:space="preserve"> </w:t>
      </w:r>
      <w:r w:rsidRPr="00B46C8C">
        <w:rPr>
          <w:bCs/>
          <w:sz w:val="28"/>
          <w:szCs w:val="28"/>
        </w:rPr>
        <w:t xml:space="preserve">о проведении публичных слушаний (общественных обсуждений) по вопросам градостроительной деятельности </w:t>
      </w:r>
      <w:r>
        <w:rPr>
          <w:bCs/>
          <w:sz w:val="28"/>
          <w:szCs w:val="28"/>
        </w:rPr>
        <w:t xml:space="preserve">на территории Сердежского </w:t>
      </w:r>
      <w:r w:rsidRPr="00B46C8C">
        <w:rPr>
          <w:bCs/>
          <w:sz w:val="28"/>
          <w:szCs w:val="28"/>
        </w:rPr>
        <w:t>сельского поселения</w:t>
      </w:r>
      <w:r w:rsidRPr="00B46C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Сердежской </w:t>
      </w:r>
      <w:r w:rsidRPr="00B46C8C"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>от 12.02.2018</w:t>
      </w:r>
      <w:r w:rsidRPr="00B46C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  ПОСТАНОВЛЯЮ</w:t>
      </w:r>
      <w:r w:rsidRPr="00E46EC9">
        <w:rPr>
          <w:sz w:val="28"/>
          <w:szCs w:val="28"/>
        </w:rPr>
        <w:t>:</w:t>
      </w:r>
    </w:p>
    <w:p w14:paraId="57BFE35C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1. Провести </w:t>
      </w:r>
      <w:r w:rsidRPr="00BC3C8A">
        <w:rPr>
          <w:sz w:val="28"/>
          <w:szCs w:val="28"/>
        </w:rPr>
        <w:t>публичные слушания по проекту изменений в генеральный план муниципального образования Сердежское сельское поселение Яранского района Кировской области (далее проект</w:t>
      </w:r>
      <w:r w:rsidRPr="008C5F3C">
        <w:t xml:space="preserve"> </w:t>
      </w:r>
      <w:r w:rsidRPr="008C5F3C">
        <w:rPr>
          <w:sz w:val="28"/>
          <w:szCs w:val="28"/>
        </w:rPr>
        <w:t>изменений в генплан)</w:t>
      </w:r>
      <w:r>
        <w:rPr>
          <w:sz w:val="28"/>
          <w:szCs w:val="28"/>
        </w:rPr>
        <w:t>.</w:t>
      </w:r>
    </w:p>
    <w:p w14:paraId="77822652" w14:textId="77777777" w:rsidR="00CA754C" w:rsidRPr="00157A42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57A42">
        <w:rPr>
          <w:sz w:val="28"/>
          <w:szCs w:val="28"/>
        </w:rPr>
        <w:t>Проект</w:t>
      </w:r>
      <w:r w:rsidRPr="00157A42">
        <w:t xml:space="preserve"> </w:t>
      </w:r>
      <w:r w:rsidRPr="00157A42">
        <w:rPr>
          <w:sz w:val="28"/>
          <w:szCs w:val="28"/>
        </w:rPr>
        <w:t>изменений в генплан подготовлен на основании</w:t>
      </w:r>
      <w:r>
        <w:rPr>
          <w:sz w:val="28"/>
          <w:szCs w:val="28"/>
        </w:rPr>
        <w:t xml:space="preserve"> внесения сведений, </w:t>
      </w:r>
      <w:r w:rsidRPr="00D324BD">
        <w:rPr>
          <w:color w:val="FF0000"/>
          <w:sz w:val="28"/>
          <w:szCs w:val="28"/>
        </w:rPr>
        <w:t xml:space="preserve">предусмотренных </w:t>
      </w:r>
      <w:r>
        <w:rPr>
          <w:color w:val="FF0000"/>
          <w:sz w:val="28"/>
          <w:szCs w:val="28"/>
        </w:rPr>
        <w:t xml:space="preserve">пункта 5.1 статьи </w:t>
      </w:r>
      <w:r w:rsidRPr="00D324BD">
        <w:rPr>
          <w:color w:val="FF0000"/>
          <w:sz w:val="28"/>
          <w:szCs w:val="28"/>
        </w:rPr>
        <w:t>23 Градостроительного кодекса</w:t>
      </w:r>
      <w:r>
        <w:rPr>
          <w:color w:val="FF0000"/>
          <w:sz w:val="28"/>
          <w:szCs w:val="28"/>
        </w:rPr>
        <w:t xml:space="preserve"> РФ</w:t>
      </w:r>
      <w:r w:rsidRPr="00D324BD">
        <w:rPr>
          <w:color w:val="FF0000"/>
          <w:sz w:val="28"/>
          <w:szCs w:val="28"/>
        </w:rPr>
        <w:t xml:space="preserve">, и включает координатное описание границ населенных пунктов: деревня </w:t>
      </w:r>
      <w:proofErr w:type="spellStart"/>
      <w:r>
        <w:rPr>
          <w:color w:val="FF0000"/>
          <w:sz w:val="28"/>
          <w:szCs w:val="28"/>
        </w:rPr>
        <w:t>Мосуны</w:t>
      </w:r>
      <w:proofErr w:type="spellEnd"/>
      <w:r>
        <w:rPr>
          <w:color w:val="FF0000"/>
          <w:sz w:val="28"/>
          <w:szCs w:val="28"/>
        </w:rPr>
        <w:t xml:space="preserve">, деревня Тихоново, деревня </w:t>
      </w:r>
      <w:proofErr w:type="spellStart"/>
      <w:r>
        <w:rPr>
          <w:color w:val="FF0000"/>
          <w:sz w:val="28"/>
          <w:szCs w:val="28"/>
        </w:rPr>
        <w:t>Турма</w:t>
      </w:r>
      <w:proofErr w:type="spellEnd"/>
      <w:r>
        <w:rPr>
          <w:color w:val="FF0000"/>
          <w:sz w:val="28"/>
          <w:szCs w:val="28"/>
        </w:rPr>
        <w:t xml:space="preserve">, деревня </w:t>
      </w:r>
      <w:proofErr w:type="spellStart"/>
      <w:r>
        <w:rPr>
          <w:color w:val="FF0000"/>
          <w:sz w:val="28"/>
          <w:szCs w:val="28"/>
        </w:rPr>
        <w:t>Урлум</w:t>
      </w:r>
      <w:proofErr w:type="spellEnd"/>
      <w:r>
        <w:rPr>
          <w:color w:val="FF0000"/>
          <w:sz w:val="28"/>
          <w:szCs w:val="28"/>
        </w:rPr>
        <w:t xml:space="preserve">, деревня </w:t>
      </w:r>
      <w:proofErr w:type="spellStart"/>
      <w:r>
        <w:rPr>
          <w:color w:val="FF0000"/>
          <w:sz w:val="28"/>
          <w:szCs w:val="28"/>
        </w:rPr>
        <w:t>Шалагино</w:t>
      </w:r>
      <w:proofErr w:type="spellEnd"/>
      <w:r>
        <w:rPr>
          <w:color w:val="FF0000"/>
          <w:sz w:val="28"/>
          <w:szCs w:val="28"/>
        </w:rPr>
        <w:t>.</w:t>
      </w:r>
    </w:p>
    <w:p w14:paraId="57051930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lastRenderedPageBreak/>
        <w:t xml:space="preserve"> 2. Определить уполномоченным органом на проведение публичных слушаний администрацию Сердежского сельского поселения Яранского района Кировской области.</w:t>
      </w:r>
    </w:p>
    <w:p w14:paraId="79A43AF3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>3. Установить срок пр</w:t>
      </w:r>
      <w:r>
        <w:rPr>
          <w:sz w:val="28"/>
          <w:szCs w:val="28"/>
        </w:rPr>
        <w:t>оведения публичных слушаний с 14.10.2024 по 05.11</w:t>
      </w:r>
      <w:r w:rsidRPr="003F324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F324C">
        <w:rPr>
          <w:sz w:val="28"/>
          <w:szCs w:val="28"/>
        </w:rPr>
        <w:t>.</w:t>
      </w:r>
    </w:p>
    <w:p w14:paraId="2C76676D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>Установить местом проведения экспозиции проекта</w:t>
      </w:r>
      <w:r>
        <w:rPr>
          <w:sz w:val="28"/>
          <w:szCs w:val="28"/>
        </w:rPr>
        <w:t xml:space="preserve"> </w:t>
      </w:r>
      <w:r w:rsidRPr="003F324C">
        <w:rPr>
          <w:sz w:val="28"/>
          <w:szCs w:val="28"/>
        </w:rPr>
        <w:t>– информационный стенд Сердежского сельского поселения по адресу: Кировская область, Яранский район, с. Сердеж, ул. Свободы, д. 11.</w:t>
      </w:r>
    </w:p>
    <w:p w14:paraId="556A90D8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дату открытия экспозиции – с 14.10</w:t>
      </w:r>
      <w:r w:rsidRPr="003F324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F324C">
        <w:rPr>
          <w:sz w:val="28"/>
          <w:szCs w:val="28"/>
        </w:rPr>
        <w:t xml:space="preserve">, сроки ознакомления с экспозицией – с </w:t>
      </w:r>
      <w:r>
        <w:rPr>
          <w:sz w:val="28"/>
          <w:szCs w:val="28"/>
        </w:rPr>
        <w:t>14</w:t>
      </w:r>
      <w:r w:rsidRPr="008C5F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C5F3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C5F3C">
        <w:rPr>
          <w:sz w:val="28"/>
          <w:szCs w:val="28"/>
        </w:rPr>
        <w:t xml:space="preserve"> по </w:t>
      </w:r>
      <w:r>
        <w:rPr>
          <w:sz w:val="28"/>
          <w:szCs w:val="28"/>
        </w:rPr>
        <w:t>05</w:t>
      </w:r>
      <w:r w:rsidRPr="008C5F3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C5F3C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3F324C">
        <w:rPr>
          <w:sz w:val="28"/>
          <w:szCs w:val="28"/>
        </w:rPr>
        <w:t>по рабочим дням    с 08:00 до 17:00 часов.</w:t>
      </w:r>
    </w:p>
    <w:p w14:paraId="74439CE9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Проект изменений в </w:t>
      </w:r>
      <w:r>
        <w:rPr>
          <w:sz w:val="28"/>
          <w:szCs w:val="28"/>
        </w:rPr>
        <w:t>генплан</w:t>
      </w:r>
      <w:r w:rsidRPr="003F324C">
        <w:rPr>
          <w:sz w:val="28"/>
          <w:szCs w:val="28"/>
        </w:rPr>
        <w:t xml:space="preserve"> разместить на официальном сайте муниципального образования Яранский муниципальный район в разделе «Градостроительство/</w:t>
      </w:r>
      <w:r w:rsidRPr="00D32CA7">
        <w:rPr>
          <w:sz w:val="28"/>
          <w:szCs w:val="28"/>
        </w:rPr>
        <w:t>Документы территориального планирования</w:t>
      </w:r>
      <w:r>
        <w:rPr>
          <w:sz w:val="28"/>
          <w:szCs w:val="28"/>
        </w:rPr>
        <w:t>/</w:t>
      </w:r>
      <w:r w:rsidRPr="00D32CA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Генеральные планы</w:t>
      </w:r>
      <w:r w:rsidRPr="003F324C">
        <w:rPr>
          <w:sz w:val="28"/>
          <w:szCs w:val="28"/>
        </w:rPr>
        <w:t>/ Сердежское сельское поселение» (</w:t>
      </w:r>
      <w:hyperlink r:id="rId4" w:history="1">
        <w:r w:rsidRPr="007F087C">
          <w:rPr>
            <w:rStyle w:val="a3"/>
            <w:sz w:val="28"/>
            <w:szCs w:val="28"/>
          </w:rPr>
          <w:t>http://www.mo-yaransk.ru/city/generalnye-plany-poseleniy/serdezhskoe-selskoe-poselenie/</w:t>
        </w:r>
      </w:hyperlink>
      <w:r>
        <w:rPr>
          <w:sz w:val="28"/>
          <w:szCs w:val="28"/>
        </w:rPr>
        <w:t xml:space="preserve"> </w:t>
      </w:r>
      <w:r w:rsidRPr="003F324C">
        <w:rPr>
          <w:sz w:val="28"/>
          <w:szCs w:val="28"/>
        </w:rPr>
        <w:t xml:space="preserve">). </w:t>
      </w:r>
    </w:p>
    <w:p w14:paraId="60E78CCE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4. Провести собрание участников публичных слушаний по проекту изменений в </w:t>
      </w:r>
      <w:r>
        <w:rPr>
          <w:sz w:val="28"/>
          <w:szCs w:val="28"/>
        </w:rPr>
        <w:t>генплан</w:t>
      </w:r>
      <w:r w:rsidRPr="003F324C">
        <w:rPr>
          <w:sz w:val="28"/>
          <w:szCs w:val="28"/>
        </w:rPr>
        <w:t xml:space="preserve"> в кабинете главы администрации Се</w:t>
      </w:r>
      <w:r>
        <w:rPr>
          <w:sz w:val="28"/>
          <w:szCs w:val="28"/>
        </w:rPr>
        <w:t>рдежского сельского поселения 06.11.2024 в 10</w:t>
      </w:r>
      <w:r w:rsidRPr="003F324C">
        <w:rPr>
          <w:sz w:val="28"/>
          <w:szCs w:val="28"/>
        </w:rPr>
        <w:t>:00 часов.</w:t>
      </w:r>
    </w:p>
    <w:p w14:paraId="2E11A5E9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5. Установить сроки приёма предложений и замечаний по проекту изменений в </w:t>
      </w:r>
      <w:r>
        <w:rPr>
          <w:sz w:val="28"/>
          <w:szCs w:val="28"/>
        </w:rPr>
        <w:t>генплан с 14.10.2024 по 05.11</w:t>
      </w:r>
      <w:r w:rsidRPr="003F324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F324C">
        <w:rPr>
          <w:sz w:val="28"/>
          <w:szCs w:val="28"/>
        </w:rPr>
        <w:t xml:space="preserve"> до 17:00 часов.</w:t>
      </w:r>
    </w:p>
    <w:p w14:paraId="7616A4C6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Предложения и замечания по проекту изменений в </w:t>
      </w:r>
      <w:r>
        <w:rPr>
          <w:sz w:val="28"/>
          <w:szCs w:val="28"/>
        </w:rPr>
        <w:t xml:space="preserve">генплан </w:t>
      </w:r>
      <w:r w:rsidRPr="003F324C">
        <w:rPr>
          <w:sz w:val="28"/>
          <w:szCs w:val="28"/>
        </w:rPr>
        <w:t>принимаются:</w:t>
      </w:r>
    </w:p>
    <w:p w14:paraId="5DBC248F" w14:textId="77777777" w:rsidR="00CA754C" w:rsidRPr="00D32CA7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посредством официального сайта органа местного самоуправления Сердежское сельское поселение </w:t>
      </w:r>
      <w:r w:rsidRPr="00D32CA7">
        <w:rPr>
          <w:sz w:val="28"/>
          <w:szCs w:val="28"/>
        </w:rPr>
        <w:t xml:space="preserve">Яранского района </w:t>
      </w:r>
      <w:hyperlink r:id="rId5" w:history="1">
        <w:r w:rsidRPr="007F087C">
          <w:rPr>
            <w:rStyle w:val="a3"/>
            <w:sz w:val="28"/>
            <w:szCs w:val="28"/>
          </w:rPr>
          <w:t>https://serdezhskoe-r43.gosweb.gosuslugi.ru/</w:t>
        </w:r>
      </w:hyperlink>
      <w:r>
        <w:rPr>
          <w:sz w:val="28"/>
          <w:szCs w:val="28"/>
        </w:rPr>
        <w:t xml:space="preserve"> ;</w:t>
      </w:r>
    </w:p>
    <w:p w14:paraId="15D359B1" w14:textId="77777777" w:rsidR="00CA75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>в письменной или устной форме в ходе проведения собрания участников публичных слушаний;</w:t>
      </w:r>
      <w:r>
        <w:rPr>
          <w:sz w:val="28"/>
          <w:szCs w:val="28"/>
        </w:rPr>
        <w:t xml:space="preserve"> </w:t>
      </w:r>
    </w:p>
    <w:p w14:paraId="6824A9AC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lastRenderedPageBreak/>
        <w:t xml:space="preserve">в письменной форме в адрес администрации Сердежского сельского поселения по адресу: Кировская область, Яранский район, с. </w:t>
      </w:r>
      <w:proofErr w:type="gramStart"/>
      <w:r w:rsidRPr="003F324C">
        <w:rPr>
          <w:sz w:val="28"/>
          <w:szCs w:val="28"/>
        </w:rPr>
        <w:t xml:space="preserve">Сердеж,   </w:t>
      </w:r>
      <w:proofErr w:type="gramEnd"/>
      <w:r w:rsidRPr="003F324C">
        <w:rPr>
          <w:sz w:val="28"/>
          <w:szCs w:val="28"/>
        </w:rPr>
        <w:t xml:space="preserve">                   ул. Свободы, д. 11;</w:t>
      </w:r>
    </w:p>
    <w:p w14:paraId="618E2B89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посредством записи в книге (журнале) учета посетителей экспозиции проекта изменений в </w:t>
      </w:r>
      <w:r>
        <w:rPr>
          <w:sz w:val="28"/>
          <w:szCs w:val="28"/>
        </w:rPr>
        <w:t>генплан</w:t>
      </w:r>
      <w:r w:rsidRPr="003F324C">
        <w:rPr>
          <w:sz w:val="28"/>
          <w:szCs w:val="28"/>
        </w:rPr>
        <w:t>.</w:t>
      </w:r>
    </w:p>
    <w:p w14:paraId="262910DF" w14:textId="77777777" w:rsidR="00CA75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F324C">
        <w:rPr>
          <w:sz w:val="28"/>
          <w:szCs w:val="28"/>
        </w:rPr>
        <w:t xml:space="preserve">6. Заключение о результатах публичных слушаний опубликовать на сайте органов местного самоуправления Яранского района в разделе </w:t>
      </w:r>
      <w:r w:rsidRPr="00D32CA7">
        <w:rPr>
          <w:sz w:val="28"/>
          <w:szCs w:val="28"/>
        </w:rPr>
        <w:t>«Градостроительство/Документы территориального планирования/ Генеральные планы/ Сердежское сельское поселение» (</w:t>
      </w:r>
      <w:hyperlink r:id="rId6" w:history="1">
        <w:r w:rsidRPr="007F087C">
          <w:rPr>
            <w:rStyle w:val="a3"/>
            <w:sz w:val="28"/>
            <w:szCs w:val="28"/>
          </w:rPr>
          <w:t>http://www.mo-yaransk.ru/city/generalnye-plany-poseleniy/serdezhskoe-selskoe-poselenie/</w:t>
        </w:r>
      </w:hyperlink>
      <w:r>
        <w:rPr>
          <w:sz w:val="28"/>
          <w:szCs w:val="28"/>
        </w:rPr>
        <w:t xml:space="preserve"> ) и </w:t>
      </w:r>
      <w:r w:rsidRPr="00D32CA7">
        <w:rPr>
          <w:sz w:val="28"/>
          <w:szCs w:val="28"/>
        </w:rPr>
        <w:t xml:space="preserve">на официальном сайте муниципального образования Сердежское сельское поселение </w:t>
      </w:r>
      <w:hyperlink r:id="rId7" w:history="1">
        <w:r w:rsidRPr="007F087C">
          <w:rPr>
            <w:rStyle w:val="a3"/>
            <w:sz w:val="28"/>
            <w:szCs w:val="28"/>
          </w:rPr>
          <w:t>https://serdezhskoe-r43.gosweb.gosuslugi.ru/</w:t>
        </w:r>
      </w:hyperlink>
      <w:r>
        <w:rPr>
          <w:sz w:val="28"/>
          <w:szCs w:val="28"/>
        </w:rPr>
        <w:t xml:space="preserve"> .</w:t>
      </w:r>
    </w:p>
    <w:p w14:paraId="1078F649" w14:textId="77777777" w:rsidR="00CA75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0B8CF5A3" w14:textId="77777777" w:rsidR="00CA75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39B81AA6" w14:textId="77777777" w:rsidR="00CA754C" w:rsidRPr="00D32CA7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66E32121" w14:textId="77777777" w:rsidR="00CA754C" w:rsidRPr="003F324C" w:rsidRDefault="00CA754C" w:rsidP="00CA754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3F324C">
        <w:rPr>
          <w:sz w:val="28"/>
          <w:szCs w:val="28"/>
        </w:rPr>
        <w:t>Глава Сердежского</w:t>
      </w:r>
    </w:p>
    <w:p w14:paraId="327ACC20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324C">
        <w:rPr>
          <w:sz w:val="28"/>
          <w:szCs w:val="28"/>
        </w:rPr>
        <w:t>сельского поселения                                                                     С.А. Мертвищев</w:t>
      </w:r>
    </w:p>
    <w:p w14:paraId="2BF5B900" w14:textId="77777777" w:rsidR="00CA754C" w:rsidRPr="003F324C" w:rsidRDefault="00CA754C" w:rsidP="00CA754C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14:paraId="0CC6F285" w14:textId="77777777" w:rsidR="00CA754C" w:rsidRDefault="00CA754C" w:rsidP="00CA754C"/>
    <w:p w14:paraId="475290AA" w14:textId="77777777" w:rsidR="00CA754C" w:rsidRDefault="00CA754C" w:rsidP="00CA754C"/>
    <w:p w14:paraId="45849403" w14:textId="77777777" w:rsidR="00CA754C" w:rsidRDefault="00CA754C" w:rsidP="00CA754C"/>
    <w:p w14:paraId="3B28577B" w14:textId="77777777" w:rsidR="00D4267D" w:rsidRDefault="00CA754C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F"/>
    <w:rsid w:val="00857106"/>
    <w:rsid w:val="009E5219"/>
    <w:rsid w:val="00B03E3F"/>
    <w:rsid w:val="00C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9D738-9561-478B-9A86-57442B1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754C"/>
    <w:rPr>
      <w:color w:val="0000FF"/>
      <w:u w:val="single"/>
    </w:rPr>
  </w:style>
  <w:style w:type="paragraph" w:styleId="a4">
    <w:name w:val="header"/>
    <w:basedOn w:val="a"/>
    <w:link w:val="a5"/>
    <w:rsid w:val="00CA7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A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ioaioo">
    <w:name w:val="Ii oaio?o"/>
    <w:basedOn w:val="a"/>
    <w:rsid w:val="00CA754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CA754C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rdezhskoe-r4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-yaransk.ru/city/generalnye-plany-poseleniy/serdezhskoe-selskoe-poselenie/" TargetMode="External"/><Relationship Id="rId5" Type="http://schemas.openxmlformats.org/officeDocument/2006/relationships/hyperlink" Target="https://serdezhskoe-r43.gosweb.gosuslugi.ru/" TargetMode="External"/><Relationship Id="rId4" Type="http://schemas.openxmlformats.org/officeDocument/2006/relationships/hyperlink" Target="http://www.mo-yaransk.ru/city/generalnye-plany-poseleniy/serdezhskoe-selskoe-posele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2024-10-16T07:32:00Z</dcterms:created>
  <dcterms:modified xsi:type="dcterms:W3CDTF">2024-10-16T07:32:00Z</dcterms:modified>
</cp:coreProperties>
</file>