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85"/>
        <w:gridCol w:w="4786"/>
      </w:tblGrid>
      <w:tr w:rsidR="00FC0542" w:rsidRPr="0080427E" w:rsidTr="00CD72FF">
        <w:tc>
          <w:tcPr>
            <w:tcW w:w="4785" w:type="dxa"/>
          </w:tcPr>
          <w:p w:rsidR="00FC0542" w:rsidRPr="0080427E" w:rsidRDefault="00FC0542" w:rsidP="00CD72FF">
            <w:pPr>
              <w:pStyle w:val="ConsPlusTitlePage"/>
              <w:spacing w:line="276" w:lineRule="auto"/>
              <w:rPr>
                <w:rFonts w:ascii="Times New Roman" w:hAnsi="Times New Roman" w:cs="Times New Roman"/>
                <w:sz w:val="24"/>
                <w:szCs w:val="24"/>
                <w:lang w:eastAsia="en-US"/>
              </w:rPr>
            </w:pPr>
          </w:p>
        </w:tc>
        <w:tc>
          <w:tcPr>
            <w:tcW w:w="4786" w:type="dxa"/>
          </w:tcPr>
          <w:p w:rsidR="00FC0542" w:rsidRDefault="00FC0542" w:rsidP="00CD72FF">
            <w:pPr>
              <w:pStyle w:val="ConsPlusTitlePage"/>
              <w:spacing w:line="276" w:lineRule="auto"/>
              <w:rPr>
                <w:rFonts w:ascii="Times New Roman" w:hAnsi="Times New Roman" w:cs="Times New Roman"/>
                <w:sz w:val="24"/>
                <w:szCs w:val="24"/>
                <w:lang w:eastAsia="en-US"/>
              </w:rPr>
            </w:pPr>
          </w:p>
          <w:p w:rsidR="00FC0542" w:rsidRDefault="00FC0542" w:rsidP="00CD72FF">
            <w:pPr>
              <w:pStyle w:val="ConsPlusTitlePage"/>
              <w:spacing w:line="276" w:lineRule="auto"/>
              <w:rPr>
                <w:rFonts w:ascii="Times New Roman" w:hAnsi="Times New Roman" w:cs="Times New Roman"/>
                <w:sz w:val="24"/>
                <w:szCs w:val="24"/>
                <w:lang w:eastAsia="en-US"/>
              </w:rPr>
            </w:pPr>
          </w:p>
          <w:p w:rsidR="00FC0542" w:rsidRPr="0080427E" w:rsidRDefault="00FC0542" w:rsidP="00CD72FF">
            <w:pPr>
              <w:pStyle w:val="ConsPlusTitlePage"/>
              <w:spacing w:line="276" w:lineRule="auto"/>
              <w:rPr>
                <w:rFonts w:ascii="Times New Roman" w:hAnsi="Times New Roman" w:cs="Times New Roman"/>
                <w:sz w:val="24"/>
                <w:szCs w:val="24"/>
                <w:lang w:eastAsia="en-US"/>
              </w:rPr>
            </w:pPr>
            <w:r w:rsidRPr="0080427E">
              <w:rPr>
                <w:rFonts w:ascii="Times New Roman" w:hAnsi="Times New Roman" w:cs="Times New Roman"/>
                <w:sz w:val="24"/>
                <w:szCs w:val="24"/>
                <w:lang w:eastAsia="en-US"/>
              </w:rPr>
              <w:t xml:space="preserve">Приложение </w:t>
            </w:r>
          </w:p>
          <w:p w:rsidR="00FC0542" w:rsidRPr="0080427E" w:rsidRDefault="00FC0542" w:rsidP="00CD72FF">
            <w:pPr>
              <w:pStyle w:val="ConsPlusTitlePage"/>
              <w:spacing w:line="276" w:lineRule="auto"/>
              <w:rPr>
                <w:rFonts w:ascii="Times New Roman" w:hAnsi="Times New Roman" w:cs="Times New Roman"/>
                <w:sz w:val="24"/>
                <w:szCs w:val="24"/>
                <w:lang w:eastAsia="en-US"/>
              </w:rPr>
            </w:pPr>
          </w:p>
          <w:p w:rsidR="00FC0542" w:rsidRPr="0080427E" w:rsidRDefault="00FC0542" w:rsidP="00CD72FF">
            <w:pPr>
              <w:pStyle w:val="ConsPlusTitlePage"/>
              <w:spacing w:line="276" w:lineRule="auto"/>
              <w:rPr>
                <w:rFonts w:ascii="Times New Roman" w:hAnsi="Times New Roman" w:cs="Times New Roman"/>
                <w:sz w:val="24"/>
                <w:szCs w:val="24"/>
                <w:lang w:eastAsia="en-US"/>
              </w:rPr>
            </w:pPr>
            <w:r w:rsidRPr="0080427E">
              <w:rPr>
                <w:rFonts w:ascii="Times New Roman" w:hAnsi="Times New Roman" w:cs="Times New Roman"/>
                <w:sz w:val="24"/>
                <w:szCs w:val="24"/>
                <w:lang w:eastAsia="en-US"/>
              </w:rPr>
              <w:t>УТВЕРЖДЕНО</w:t>
            </w:r>
          </w:p>
          <w:p w:rsidR="00FC0542" w:rsidRPr="0080427E" w:rsidRDefault="00FC0542" w:rsidP="00CD72FF">
            <w:pPr>
              <w:pStyle w:val="ConsPlusTitlePage"/>
              <w:spacing w:line="276" w:lineRule="auto"/>
              <w:rPr>
                <w:rFonts w:ascii="Times New Roman" w:hAnsi="Times New Roman" w:cs="Times New Roman"/>
                <w:sz w:val="24"/>
                <w:szCs w:val="24"/>
                <w:lang w:eastAsia="en-US"/>
              </w:rPr>
            </w:pPr>
            <w:r w:rsidRPr="0080427E">
              <w:rPr>
                <w:rFonts w:ascii="Times New Roman" w:hAnsi="Times New Roman" w:cs="Times New Roman"/>
                <w:sz w:val="24"/>
                <w:szCs w:val="24"/>
                <w:lang w:eastAsia="en-US"/>
              </w:rPr>
              <w:t>постановлением администрации</w:t>
            </w:r>
          </w:p>
          <w:p w:rsidR="00FC0542" w:rsidRPr="0080427E" w:rsidRDefault="00FC0542" w:rsidP="00CD72FF">
            <w:pPr>
              <w:pStyle w:val="ConsPlusTitlePage"/>
              <w:spacing w:line="276" w:lineRule="auto"/>
              <w:rPr>
                <w:rFonts w:ascii="Times New Roman" w:hAnsi="Times New Roman" w:cs="Times New Roman"/>
                <w:sz w:val="24"/>
                <w:szCs w:val="24"/>
                <w:lang w:eastAsia="en-US"/>
              </w:rPr>
            </w:pPr>
            <w:r w:rsidRPr="0080427E">
              <w:rPr>
                <w:rFonts w:ascii="Times New Roman" w:hAnsi="Times New Roman" w:cs="Times New Roman"/>
                <w:sz w:val="24"/>
                <w:szCs w:val="24"/>
                <w:lang w:eastAsia="en-US"/>
              </w:rPr>
              <w:t>Сердежского сельского поселения</w:t>
            </w:r>
          </w:p>
          <w:p w:rsidR="00FC0542" w:rsidRPr="0080427E" w:rsidRDefault="00FC0542" w:rsidP="00CD72FF">
            <w:pPr>
              <w:pStyle w:val="ConsPlusTitlePage"/>
              <w:spacing w:line="276" w:lineRule="auto"/>
              <w:rPr>
                <w:rFonts w:ascii="Times New Roman" w:hAnsi="Times New Roman" w:cs="Times New Roman"/>
                <w:sz w:val="24"/>
                <w:szCs w:val="24"/>
                <w:lang w:eastAsia="en-US"/>
              </w:rPr>
            </w:pPr>
            <w:r w:rsidRPr="0080427E">
              <w:rPr>
                <w:rFonts w:ascii="Times New Roman" w:hAnsi="Times New Roman" w:cs="Times New Roman"/>
                <w:sz w:val="24"/>
                <w:szCs w:val="24"/>
                <w:lang w:eastAsia="en-US"/>
              </w:rPr>
              <w:t xml:space="preserve">от  </w:t>
            </w:r>
            <w:r>
              <w:rPr>
                <w:rFonts w:ascii="Times New Roman" w:hAnsi="Times New Roman" w:cs="Times New Roman"/>
                <w:sz w:val="24"/>
                <w:szCs w:val="24"/>
                <w:lang w:eastAsia="en-US"/>
              </w:rPr>
              <w:t>11.01.2019</w:t>
            </w:r>
            <w:r w:rsidRPr="0080427E">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2</w:t>
            </w:r>
          </w:p>
        </w:tc>
      </w:tr>
    </w:tbl>
    <w:p w:rsidR="00FC0542" w:rsidRPr="0080427E" w:rsidRDefault="00FC0542" w:rsidP="00FC0542">
      <w:pPr>
        <w:pStyle w:val="ConsPlusTitlePage"/>
        <w:rPr>
          <w:rFonts w:ascii="Times New Roman" w:hAnsi="Times New Roman" w:cs="Times New Roman"/>
          <w:sz w:val="24"/>
          <w:szCs w:val="24"/>
        </w:rPr>
      </w:pPr>
    </w:p>
    <w:p w:rsidR="00FC0542" w:rsidRPr="0080427E" w:rsidRDefault="00FC0542" w:rsidP="00FC0542">
      <w:pPr>
        <w:pStyle w:val="ConsPlusTitlePage"/>
        <w:rPr>
          <w:rFonts w:ascii="Times New Roman" w:hAnsi="Times New Roman" w:cs="Times New Roman"/>
          <w:sz w:val="24"/>
          <w:szCs w:val="24"/>
        </w:rPr>
      </w:pPr>
    </w:p>
    <w:p w:rsidR="00FC0542" w:rsidRPr="0080427E" w:rsidRDefault="00FC0542" w:rsidP="00FC0542">
      <w:pPr>
        <w:pStyle w:val="ConsPlusTitle"/>
        <w:jc w:val="center"/>
        <w:rPr>
          <w:rFonts w:ascii="Times New Roman" w:hAnsi="Times New Roman" w:cs="Times New Roman"/>
          <w:sz w:val="24"/>
          <w:szCs w:val="24"/>
        </w:rPr>
      </w:pPr>
      <w:r w:rsidRPr="0080427E">
        <w:rPr>
          <w:rFonts w:ascii="Times New Roman" w:hAnsi="Times New Roman" w:cs="Times New Roman"/>
          <w:sz w:val="24"/>
          <w:szCs w:val="24"/>
        </w:rPr>
        <w:t xml:space="preserve">ПОЛОЖЕНИЕ </w:t>
      </w:r>
    </w:p>
    <w:p w:rsidR="00FC0542" w:rsidRPr="0080427E" w:rsidRDefault="00FC0542" w:rsidP="00FC0542">
      <w:pPr>
        <w:pStyle w:val="ConsPlusTitle"/>
        <w:jc w:val="center"/>
        <w:rPr>
          <w:rFonts w:ascii="Times New Roman" w:hAnsi="Times New Roman" w:cs="Times New Roman"/>
          <w:sz w:val="24"/>
          <w:szCs w:val="24"/>
        </w:rPr>
      </w:pPr>
      <w:r w:rsidRPr="0080427E">
        <w:rPr>
          <w:rFonts w:ascii="Times New Roman" w:hAnsi="Times New Roman" w:cs="Times New Roman"/>
          <w:sz w:val="24"/>
          <w:szCs w:val="24"/>
        </w:rPr>
        <w:t xml:space="preserve">О СТРАТЕГИЧЕСКОМ ПЛАНИРОВАНИИ </w:t>
      </w:r>
      <w:proofErr w:type="gramStart"/>
      <w:r w:rsidRPr="0080427E">
        <w:rPr>
          <w:rFonts w:ascii="Times New Roman" w:hAnsi="Times New Roman" w:cs="Times New Roman"/>
          <w:sz w:val="24"/>
          <w:szCs w:val="24"/>
        </w:rPr>
        <w:t>В</w:t>
      </w:r>
      <w:proofErr w:type="gramEnd"/>
      <w:r w:rsidRPr="0080427E">
        <w:rPr>
          <w:rFonts w:ascii="Times New Roman" w:hAnsi="Times New Roman" w:cs="Times New Roman"/>
          <w:sz w:val="24"/>
          <w:szCs w:val="24"/>
        </w:rPr>
        <w:t xml:space="preserve"> </w:t>
      </w:r>
    </w:p>
    <w:p w:rsidR="00FC0542" w:rsidRPr="0080427E" w:rsidRDefault="00FC0542" w:rsidP="00FC0542">
      <w:pPr>
        <w:pStyle w:val="ConsPlusTitle"/>
        <w:jc w:val="center"/>
        <w:rPr>
          <w:rFonts w:ascii="Times New Roman" w:hAnsi="Times New Roman" w:cs="Times New Roman"/>
          <w:sz w:val="24"/>
          <w:szCs w:val="24"/>
        </w:rPr>
      </w:pPr>
      <w:r w:rsidRPr="0080427E">
        <w:rPr>
          <w:rFonts w:ascii="Times New Roman" w:hAnsi="Times New Roman" w:cs="Times New Roman"/>
          <w:sz w:val="24"/>
          <w:szCs w:val="24"/>
        </w:rPr>
        <w:t xml:space="preserve">МУНИЦИПАЛЬНОМ </w:t>
      </w:r>
      <w:proofErr w:type="gramStart"/>
      <w:r w:rsidRPr="0080427E">
        <w:rPr>
          <w:rFonts w:ascii="Times New Roman" w:hAnsi="Times New Roman" w:cs="Times New Roman"/>
          <w:sz w:val="24"/>
          <w:szCs w:val="24"/>
        </w:rPr>
        <w:t>ОБРАЗОВАНИИ</w:t>
      </w:r>
      <w:proofErr w:type="gramEnd"/>
      <w:r w:rsidRPr="0080427E">
        <w:rPr>
          <w:rFonts w:ascii="Times New Roman" w:hAnsi="Times New Roman" w:cs="Times New Roman"/>
          <w:sz w:val="24"/>
          <w:szCs w:val="24"/>
        </w:rPr>
        <w:t xml:space="preserve"> СЕРДЕЖСКОЕ СЕЛЬСКОЕ ПОСЕЛЕНИЕ ЯРАНСКОГО  РАЙОНА КИРОВСКОЙ ОБЛАСТИ</w:t>
      </w:r>
    </w:p>
    <w:p w:rsidR="00FC0542" w:rsidRPr="0080427E" w:rsidRDefault="00FC0542" w:rsidP="00FC0542">
      <w:pPr>
        <w:pStyle w:val="ConsPlusNormal0"/>
        <w:ind w:firstLine="540"/>
        <w:jc w:val="both"/>
        <w:rPr>
          <w:rFonts w:ascii="Times New Roman" w:hAnsi="Times New Roman" w:cs="Times New Roman"/>
          <w:sz w:val="24"/>
          <w:szCs w:val="24"/>
        </w:rPr>
      </w:pPr>
    </w:p>
    <w:p w:rsidR="00FC0542" w:rsidRPr="0080427E" w:rsidRDefault="00FC0542" w:rsidP="00FC0542">
      <w:pPr>
        <w:pStyle w:val="ConsPlusNormal0"/>
        <w:ind w:firstLine="540"/>
        <w:jc w:val="center"/>
        <w:outlineLvl w:val="0"/>
        <w:rPr>
          <w:rFonts w:ascii="Times New Roman" w:hAnsi="Times New Roman" w:cs="Times New Roman"/>
          <w:b/>
          <w:sz w:val="24"/>
          <w:szCs w:val="24"/>
        </w:rPr>
      </w:pPr>
      <w:r w:rsidRPr="0080427E">
        <w:rPr>
          <w:rFonts w:ascii="Times New Roman" w:hAnsi="Times New Roman" w:cs="Times New Roman"/>
          <w:b/>
          <w:sz w:val="24"/>
          <w:szCs w:val="24"/>
        </w:rPr>
        <w:t>1. Общие положения</w:t>
      </w:r>
    </w:p>
    <w:p w:rsidR="00FC0542" w:rsidRPr="0080427E" w:rsidRDefault="00FC0542" w:rsidP="00FC0542">
      <w:pPr>
        <w:pStyle w:val="ConsPlusNormal0"/>
        <w:ind w:firstLine="540"/>
        <w:jc w:val="both"/>
        <w:outlineLvl w:val="0"/>
        <w:rPr>
          <w:rFonts w:ascii="Times New Roman" w:hAnsi="Times New Roman" w:cs="Times New Roman"/>
          <w:sz w:val="24"/>
          <w:szCs w:val="24"/>
        </w:rPr>
      </w:pPr>
    </w:p>
    <w:p w:rsidR="00FC0542" w:rsidRPr="0080427E" w:rsidRDefault="00FC0542" w:rsidP="00FC0542">
      <w:pPr>
        <w:autoSpaceDE w:val="0"/>
        <w:autoSpaceDN w:val="0"/>
        <w:adjustRightInd w:val="0"/>
        <w:ind w:firstLine="360"/>
        <w:jc w:val="both"/>
      </w:pPr>
      <w:r w:rsidRPr="0080427E">
        <w:t xml:space="preserve">1.1. </w:t>
      </w:r>
      <w:proofErr w:type="gramStart"/>
      <w:r w:rsidRPr="0080427E">
        <w:t xml:space="preserve">Настоящее Положение о стратегическом планировании в муниципальном образовании Сердежское сельское поселение Яранского района Кировской области (далее – Положение) разработано в соответствии с Федеральным законом </w:t>
      </w:r>
      <w:hyperlink r:id="rId4" w:history="1">
        <w:r w:rsidRPr="0080427E">
          <w:rPr>
            <w:rStyle w:val="a3"/>
            <w:rFonts w:eastAsiaTheme="majorEastAsia"/>
          </w:rPr>
          <w:t>от 28.06.2014 № 172-ФЗ «О стратегическом планировании в Российской Федерации»</w:t>
        </w:r>
      </w:hyperlink>
      <w:r w:rsidRPr="0080427E">
        <w:t xml:space="preserve">, Федеральным законом </w:t>
      </w:r>
      <w:hyperlink r:id="rId5" w:history="1">
        <w:r w:rsidRPr="0080427E">
          <w:rPr>
            <w:rStyle w:val="a3"/>
            <w:rFonts w:eastAsiaTheme="majorEastAsia"/>
          </w:rPr>
          <w:t>от 06.10.2003 № 131-ФЗ «Об общих принципах организации местного самоуправления в Российской Федерации»</w:t>
        </w:r>
      </w:hyperlink>
      <w:r w:rsidRPr="0080427E">
        <w:t>, и определяет полномочия участников стратегического планирования, документы стратегического планирования муниципального образования Сердежское сельское поселение</w:t>
      </w:r>
      <w:proofErr w:type="gramEnd"/>
      <w:r w:rsidRPr="0080427E">
        <w:t xml:space="preserve"> Яранского  района Кировской области и их содержание, порядок проведения мониторинга и контроля реализации документов стратегического планирования муниципального образования Сердежское сельское поселение Яранского  района Кировской области.</w:t>
      </w:r>
    </w:p>
    <w:p w:rsidR="00FC0542" w:rsidRPr="0080427E" w:rsidRDefault="00FC0542" w:rsidP="00FC0542">
      <w:pPr>
        <w:pStyle w:val="ConsPlusNormal0"/>
        <w:ind w:firstLine="360"/>
        <w:jc w:val="both"/>
        <w:rPr>
          <w:rFonts w:ascii="Times New Roman" w:hAnsi="Times New Roman" w:cs="Times New Roman"/>
          <w:sz w:val="24"/>
          <w:szCs w:val="24"/>
        </w:rPr>
      </w:pPr>
      <w:r w:rsidRPr="0080427E">
        <w:rPr>
          <w:rFonts w:ascii="Times New Roman" w:hAnsi="Times New Roman" w:cs="Times New Roman"/>
          <w:sz w:val="24"/>
          <w:szCs w:val="24"/>
        </w:rPr>
        <w:t xml:space="preserve"> 1.2. Принципы и задачи стратегического планирования определяются Федеральным законом </w:t>
      </w:r>
      <w:hyperlink r:id="rId6" w:history="1">
        <w:r w:rsidRPr="0080427E">
          <w:rPr>
            <w:rStyle w:val="a3"/>
            <w:rFonts w:ascii="Times New Roman" w:eastAsiaTheme="majorEastAsia" w:hAnsi="Times New Roman" w:cs="Times New Roman"/>
            <w:sz w:val="24"/>
            <w:szCs w:val="24"/>
          </w:rPr>
          <w:t>от 28.06.2014 № 172-ФЗ «О стратегическом планировании в Российской Федерации»</w:t>
        </w:r>
      </w:hyperlink>
      <w:r w:rsidRPr="0080427E">
        <w:rPr>
          <w:rFonts w:ascii="Times New Roman" w:hAnsi="Times New Roman" w:cs="Times New Roman"/>
          <w:sz w:val="24"/>
          <w:szCs w:val="24"/>
        </w:rPr>
        <w:t>.</w:t>
      </w:r>
      <w:r w:rsidRPr="0080427E">
        <w:rPr>
          <w:rFonts w:ascii="Times New Roman" w:hAnsi="Times New Roman" w:cs="Times New Roman"/>
          <w:sz w:val="24"/>
          <w:szCs w:val="24"/>
        </w:rPr>
        <w:br/>
        <w:t xml:space="preserve">       1.3. Понятия, используемые в настоящем Положении, применяются в значениях, указанных в Федеральном законе </w:t>
      </w:r>
      <w:hyperlink r:id="rId7" w:history="1">
        <w:r w:rsidRPr="0080427E">
          <w:rPr>
            <w:rStyle w:val="a3"/>
            <w:rFonts w:ascii="Times New Roman" w:eastAsiaTheme="majorEastAsia" w:hAnsi="Times New Roman" w:cs="Times New Roman"/>
            <w:sz w:val="24"/>
            <w:szCs w:val="24"/>
          </w:rPr>
          <w:t>от 28.06.2014 № 172-ФЗ «О стратегическом планировании в Российской Федерации»</w:t>
        </w:r>
      </w:hyperlink>
      <w:r w:rsidRPr="0080427E">
        <w:rPr>
          <w:rFonts w:ascii="Times New Roman" w:hAnsi="Times New Roman" w:cs="Times New Roman"/>
          <w:sz w:val="24"/>
          <w:szCs w:val="24"/>
        </w:rPr>
        <w:t xml:space="preserve">, Законе Кировской области </w:t>
      </w:r>
      <w:hyperlink r:id="rId8" w:history="1">
        <w:r w:rsidRPr="0080427E">
          <w:rPr>
            <w:rStyle w:val="a3"/>
            <w:rFonts w:ascii="Times New Roman" w:eastAsiaTheme="majorEastAsia" w:hAnsi="Times New Roman" w:cs="Times New Roman"/>
            <w:sz w:val="24"/>
            <w:szCs w:val="24"/>
          </w:rPr>
          <w:t>от 12.05.2015           № 526-ЗО «</w:t>
        </w:r>
      </w:hyperlink>
      <w:r w:rsidRPr="0080427E">
        <w:rPr>
          <w:rFonts w:ascii="Times New Roman" w:hAnsi="Times New Roman" w:cs="Times New Roman"/>
          <w:sz w:val="24"/>
          <w:szCs w:val="24"/>
        </w:rPr>
        <w:t>О стратегическом планировании в Кировской области».</w:t>
      </w:r>
    </w:p>
    <w:p w:rsidR="00FC0542" w:rsidRDefault="00FC0542" w:rsidP="00FC0542">
      <w:pPr>
        <w:pStyle w:val="ConsPlusNormal0"/>
        <w:ind w:firstLine="540"/>
        <w:jc w:val="both"/>
        <w:rPr>
          <w:rFonts w:ascii="Times New Roman" w:hAnsi="Times New Roman" w:cs="Times New Roman"/>
          <w:sz w:val="24"/>
          <w:szCs w:val="24"/>
        </w:rPr>
      </w:pPr>
    </w:p>
    <w:p w:rsidR="00FC0542" w:rsidRDefault="00FC0542" w:rsidP="00FC0542">
      <w:pPr>
        <w:pStyle w:val="ConsPlusNormal0"/>
        <w:ind w:firstLine="540"/>
        <w:jc w:val="center"/>
        <w:outlineLvl w:val="0"/>
        <w:rPr>
          <w:rFonts w:ascii="Times New Roman" w:hAnsi="Times New Roman" w:cs="Times New Roman"/>
          <w:b/>
          <w:sz w:val="24"/>
          <w:szCs w:val="24"/>
        </w:rPr>
      </w:pPr>
      <w:bookmarkStart w:id="0" w:name="P19"/>
      <w:bookmarkEnd w:id="0"/>
      <w:r>
        <w:rPr>
          <w:rFonts w:ascii="Times New Roman" w:hAnsi="Times New Roman" w:cs="Times New Roman"/>
          <w:b/>
          <w:sz w:val="24"/>
          <w:szCs w:val="24"/>
        </w:rPr>
        <w:t>2. Участники стратегического планирования</w:t>
      </w:r>
    </w:p>
    <w:p w:rsidR="00FC0542" w:rsidRDefault="00FC0542" w:rsidP="00FC0542">
      <w:pPr>
        <w:pStyle w:val="ConsPlusNormal0"/>
        <w:ind w:firstLine="540"/>
        <w:jc w:val="both"/>
        <w:rPr>
          <w:rFonts w:ascii="Times New Roman" w:hAnsi="Times New Roman" w:cs="Times New Roman"/>
          <w:sz w:val="24"/>
          <w:szCs w:val="24"/>
        </w:rPr>
      </w:pPr>
    </w:p>
    <w:p w:rsidR="00FC0542" w:rsidRDefault="00FC0542" w:rsidP="00FC054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Участниками стратегического планирования в муниципальном образовании Сердежское сельское поселение Яранского района Кировской области (далее – Сердежское сельское поселение) являются:</w:t>
      </w:r>
    </w:p>
    <w:p w:rsidR="00FC0542" w:rsidRDefault="00FC0542" w:rsidP="00FC0542">
      <w:pPr>
        <w:autoSpaceDE w:val="0"/>
        <w:autoSpaceDN w:val="0"/>
        <w:adjustRightInd w:val="0"/>
        <w:ind w:firstLine="540"/>
        <w:jc w:val="both"/>
      </w:pPr>
    </w:p>
    <w:p w:rsidR="00FC0542" w:rsidRDefault="00FC0542" w:rsidP="00FC0542">
      <w:pPr>
        <w:autoSpaceDE w:val="0"/>
        <w:autoSpaceDN w:val="0"/>
        <w:adjustRightInd w:val="0"/>
        <w:ind w:firstLine="540"/>
        <w:jc w:val="both"/>
      </w:pPr>
      <w:r>
        <w:t>1) Сердежская сельская Дума Яранского  района Кировской области;</w:t>
      </w:r>
    </w:p>
    <w:p w:rsidR="00FC0542" w:rsidRDefault="00FC0542" w:rsidP="00FC0542">
      <w:pPr>
        <w:autoSpaceDE w:val="0"/>
        <w:autoSpaceDN w:val="0"/>
        <w:adjustRightInd w:val="0"/>
        <w:ind w:firstLine="540"/>
        <w:jc w:val="both"/>
      </w:pPr>
      <w:r>
        <w:t>2) Глава муниципального образования Сердежское сельское поселение Яранского района Кировской области;</w:t>
      </w:r>
    </w:p>
    <w:p w:rsidR="00FC0542" w:rsidRDefault="00FC0542" w:rsidP="00FC0542">
      <w:pPr>
        <w:autoSpaceDE w:val="0"/>
        <w:autoSpaceDN w:val="0"/>
        <w:adjustRightInd w:val="0"/>
        <w:ind w:firstLine="540"/>
        <w:jc w:val="both"/>
      </w:pPr>
      <w:r>
        <w:t>3) администрация Сердежского сельского поселения Яранского района Кировской области;</w:t>
      </w:r>
    </w:p>
    <w:p w:rsidR="00FC0542" w:rsidRDefault="00FC0542" w:rsidP="00FC0542">
      <w:pPr>
        <w:autoSpaceDE w:val="0"/>
        <w:autoSpaceDN w:val="0"/>
        <w:adjustRightInd w:val="0"/>
        <w:ind w:firstLine="540"/>
        <w:jc w:val="both"/>
      </w:pPr>
      <w:r>
        <w:t>4) муниципальные организации в случаях, предусмотренных муниципальными правовыми актами Сердежского сельского поселения.</w:t>
      </w:r>
    </w:p>
    <w:p w:rsidR="00FC0542" w:rsidRDefault="00FC0542" w:rsidP="00FC0542">
      <w:pPr>
        <w:pStyle w:val="ConsPlusNormal0"/>
        <w:ind w:firstLine="540"/>
        <w:jc w:val="both"/>
        <w:rPr>
          <w:rFonts w:ascii="Times New Roman" w:hAnsi="Times New Roman" w:cs="Times New Roman"/>
          <w:sz w:val="24"/>
          <w:szCs w:val="24"/>
        </w:rPr>
      </w:pPr>
    </w:p>
    <w:p w:rsidR="00FC0542" w:rsidRDefault="00FC0542" w:rsidP="00FC0542">
      <w:pPr>
        <w:pStyle w:val="ConsPlusNormal0"/>
        <w:ind w:firstLine="540"/>
        <w:jc w:val="center"/>
        <w:outlineLvl w:val="0"/>
        <w:rPr>
          <w:rFonts w:ascii="Times New Roman" w:hAnsi="Times New Roman" w:cs="Times New Roman"/>
          <w:b/>
          <w:sz w:val="24"/>
          <w:szCs w:val="24"/>
        </w:rPr>
      </w:pPr>
    </w:p>
    <w:p w:rsidR="00FC0542" w:rsidRDefault="00FC0542" w:rsidP="00FC0542">
      <w:pPr>
        <w:pStyle w:val="ConsPlusNormal0"/>
        <w:ind w:firstLine="540"/>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3. Полномочия участников стратегического планирования</w:t>
      </w:r>
    </w:p>
    <w:p w:rsidR="00FC0542" w:rsidRDefault="00FC0542" w:rsidP="00FC0542">
      <w:pPr>
        <w:pStyle w:val="ConsPlusNormal0"/>
        <w:ind w:firstLine="540"/>
        <w:jc w:val="both"/>
        <w:rPr>
          <w:rFonts w:ascii="Times New Roman" w:hAnsi="Times New Roman" w:cs="Times New Roman"/>
          <w:sz w:val="24"/>
          <w:szCs w:val="24"/>
        </w:rPr>
      </w:pPr>
    </w:p>
    <w:p w:rsidR="00FC0542" w:rsidRDefault="00FC0542" w:rsidP="00FC054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3.1. Сердежская сельская Дума Яранского  района Кировской области:</w:t>
      </w:r>
    </w:p>
    <w:p w:rsidR="00FC0542" w:rsidRDefault="00FC0542" w:rsidP="00FC0542">
      <w:pPr>
        <w:pStyle w:val="ConsTitle"/>
        <w:tabs>
          <w:tab w:val="left" w:pos="0"/>
        </w:tabs>
        <w:ind w:right="0" w:firstLine="567"/>
        <w:jc w:val="both"/>
        <w:rPr>
          <w:rFonts w:ascii="Times New Roman" w:eastAsia="SimSun" w:hAnsi="Times New Roman" w:cs="Times New Roman"/>
          <w:b w:val="0"/>
          <w:bCs w:val="0"/>
          <w:sz w:val="24"/>
          <w:szCs w:val="24"/>
          <w:lang w:eastAsia="zh-CN"/>
        </w:rPr>
      </w:pPr>
      <w:r>
        <w:rPr>
          <w:rFonts w:ascii="Times New Roman" w:eastAsia="SimSun" w:hAnsi="Times New Roman" w:cs="Times New Roman"/>
          <w:b w:val="0"/>
          <w:bCs w:val="0"/>
          <w:sz w:val="24"/>
          <w:szCs w:val="24"/>
          <w:lang w:eastAsia="zh-CN"/>
        </w:rPr>
        <w:t>1) осуществляет правовое регулирование в сфере стратегического планирования на территории Сердежского сельского поселения в пределах своих полномочий;</w:t>
      </w:r>
    </w:p>
    <w:p w:rsidR="00FC0542" w:rsidRDefault="00FC0542" w:rsidP="00FC0542">
      <w:pPr>
        <w:pStyle w:val="ConsTitle"/>
        <w:tabs>
          <w:tab w:val="left" w:pos="0"/>
        </w:tabs>
        <w:ind w:right="0" w:firstLine="567"/>
        <w:jc w:val="both"/>
        <w:rPr>
          <w:rFonts w:ascii="Times New Roman" w:eastAsia="SimSun" w:hAnsi="Times New Roman" w:cs="Times New Roman"/>
          <w:b w:val="0"/>
          <w:bCs w:val="0"/>
          <w:sz w:val="24"/>
          <w:szCs w:val="24"/>
          <w:lang w:eastAsia="zh-CN"/>
        </w:rPr>
      </w:pPr>
      <w:r>
        <w:rPr>
          <w:rFonts w:ascii="Times New Roman" w:eastAsia="SimSun" w:hAnsi="Times New Roman" w:cs="Times New Roman"/>
          <w:b w:val="0"/>
          <w:bCs w:val="0"/>
          <w:sz w:val="24"/>
          <w:szCs w:val="24"/>
          <w:lang w:eastAsia="zh-CN"/>
        </w:rPr>
        <w:t>2) утверждает стратегию социально-экономического развития Сердежского сельского поселения;</w:t>
      </w:r>
    </w:p>
    <w:p w:rsidR="00FC0542" w:rsidRDefault="00FC0542" w:rsidP="00FC0542">
      <w:pPr>
        <w:pStyle w:val="ConsTitle"/>
        <w:tabs>
          <w:tab w:val="left" w:pos="0"/>
          <w:tab w:val="left" w:pos="567"/>
        </w:tabs>
        <w:ind w:right="0" w:firstLine="426"/>
        <w:jc w:val="both"/>
        <w:rPr>
          <w:rFonts w:ascii="Times New Roman" w:eastAsia="SimSun" w:hAnsi="Times New Roman" w:cs="Times New Roman"/>
          <w:b w:val="0"/>
          <w:bCs w:val="0"/>
          <w:sz w:val="24"/>
          <w:szCs w:val="24"/>
          <w:lang w:eastAsia="zh-CN"/>
        </w:rPr>
      </w:pPr>
      <w:r>
        <w:rPr>
          <w:rFonts w:ascii="Times New Roman" w:eastAsia="SimSun" w:hAnsi="Times New Roman" w:cs="Times New Roman"/>
          <w:b w:val="0"/>
          <w:bCs w:val="0"/>
          <w:sz w:val="24"/>
          <w:szCs w:val="24"/>
          <w:lang w:eastAsia="zh-CN"/>
        </w:rPr>
        <w:tab/>
        <w:t>3) участвует в общественных обсуждениях проектов документов стратегического планирования Сердежского сельского поселения;</w:t>
      </w:r>
    </w:p>
    <w:p w:rsidR="00FC0542" w:rsidRDefault="00FC0542" w:rsidP="00FC0542">
      <w:pPr>
        <w:pStyle w:val="ConsTitle"/>
        <w:tabs>
          <w:tab w:val="left" w:pos="0"/>
          <w:tab w:val="left" w:pos="567"/>
        </w:tabs>
        <w:ind w:right="0" w:firstLine="567"/>
        <w:jc w:val="both"/>
        <w:rPr>
          <w:rFonts w:ascii="Times New Roman" w:hAnsi="Times New Roman" w:cs="Times New Roman"/>
          <w:b w:val="0"/>
          <w:sz w:val="24"/>
          <w:szCs w:val="24"/>
        </w:rPr>
      </w:pPr>
      <w:r>
        <w:rPr>
          <w:rFonts w:ascii="Times New Roman" w:eastAsia="SimSun" w:hAnsi="Times New Roman" w:cs="Times New Roman"/>
          <w:b w:val="0"/>
          <w:bCs w:val="0"/>
          <w:sz w:val="24"/>
          <w:szCs w:val="24"/>
          <w:lang w:eastAsia="zh-CN"/>
        </w:rPr>
        <w:t>4) осуществляет иные полномочия в сфере стратегического планирования в соответствии с законодательством Российской Федерации и Кировской области, муниципальными правовыми актами Сердежского сельского поселения</w:t>
      </w:r>
      <w:r>
        <w:rPr>
          <w:rFonts w:ascii="Times New Roman" w:hAnsi="Times New Roman" w:cs="Times New Roman"/>
          <w:b w:val="0"/>
          <w:sz w:val="24"/>
          <w:szCs w:val="24"/>
        </w:rPr>
        <w:t>.</w:t>
      </w:r>
    </w:p>
    <w:p w:rsidR="00FC0542" w:rsidRDefault="00FC0542" w:rsidP="00FC0542">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3.2. Глава муниципального образования Сердежское сельское поселение Яранского  района Кировской области:</w:t>
      </w:r>
    </w:p>
    <w:p w:rsidR="00FC0542" w:rsidRDefault="00FC0542" w:rsidP="00FC0542">
      <w:pPr>
        <w:autoSpaceDE w:val="0"/>
        <w:autoSpaceDN w:val="0"/>
        <w:adjustRightInd w:val="0"/>
        <w:ind w:firstLine="539"/>
        <w:jc w:val="both"/>
      </w:pPr>
      <w:r>
        <w:t>1) обеспечивает координацию деятельности органов местного самоуправления Сердежского сельского поселения и в соответствии с действующим законодательством организует взаимодействие органов местного самоуправления Сердежского сельского поселения с государственными органами исполнительной власти и их территориальными органами, общественными объединениями;</w:t>
      </w:r>
    </w:p>
    <w:p w:rsidR="00FC0542" w:rsidRDefault="00FC0542" w:rsidP="00FC0542">
      <w:pPr>
        <w:autoSpaceDE w:val="0"/>
        <w:autoSpaceDN w:val="0"/>
        <w:adjustRightInd w:val="0"/>
        <w:ind w:firstLine="540"/>
        <w:jc w:val="both"/>
        <w:rPr>
          <w:rFonts w:eastAsia="SimSun"/>
          <w:bCs/>
          <w:lang w:eastAsia="zh-CN"/>
        </w:rPr>
      </w:pPr>
      <w:r>
        <w:t>2) участвует в разработке и вносит в Сердежскую сельскую Думу Яранского района Кировской области на утверждение прое</w:t>
      </w:r>
      <w:proofErr w:type="gramStart"/>
      <w:r>
        <w:t xml:space="preserve">кт </w:t>
      </w:r>
      <w:r>
        <w:rPr>
          <w:rFonts w:eastAsia="SimSun"/>
          <w:bCs/>
          <w:lang w:eastAsia="zh-CN"/>
        </w:rPr>
        <w:t>стр</w:t>
      </w:r>
      <w:proofErr w:type="gramEnd"/>
      <w:r>
        <w:rPr>
          <w:rFonts w:eastAsia="SimSun"/>
          <w:bCs/>
          <w:lang w:eastAsia="zh-CN"/>
        </w:rPr>
        <w:t>атегии социально-экономического развития Сердежского сельского поселения.</w:t>
      </w:r>
    </w:p>
    <w:p w:rsidR="00FC0542" w:rsidRDefault="00FC0542" w:rsidP="00FC0542">
      <w:pPr>
        <w:autoSpaceDE w:val="0"/>
        <w:autoSpaceDN w:val="0"/>
        <w:adjustRightInd w:val="0"/>
        <w:ind w:firstLine="539"/>
        <w:jc w:val="both"/>
      </w:pPr>
      <w:r>
        <w:t>3) осуществляет иные полномочия в сфере стратегического планирования в соответствии с действующим законодательством, настоящим Положением и иными муниципальными правовыми актами органов местного самоуправления Сердежского сельского поселения.</w:t>
      </w:r>
    </w:p>
    <w:p w:rsidR="00FC0542" w:rsidRDefault="00FC0542" w:rsidP="00FC0542">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3.3. Администрация Сердежского сельского поселения Яранского  района Кировской области:</w:t>
      </w:r>
    </w:p>
    <w:p w:rsidR="00FC0542" w:rsidRDefault="00FC0542" w:rsidP="00FC0542">
      <w:pPr>
        <w:autoSpaceDE w:val="0"/>
        <w:autoSpaceDN w:val="0"/>
        <w:adjustRightInd w:val="0"/>
        <w:ind w:firstLine="539"/>
        <w:jc w:val="both"/>
      </w:pPr>
      <w:r>
        <w:t>1) обеспечивает реализацию единой муниципальной политики в сфере стратегического планирования в рамках своих полномочий, осуществляет разработку проектов муниципальных нормативных правовых актов в указанной сфере;</w:t>
      </w:r>
    </w:p>
    <w:p w:rsidR="00FC0542" w:rsidRDefault="00FC0542" w:rsidP="00FC0542">
      <w:pPr>
        <w:autoSpaceDE w:val="0"/>
        <w:autoSpaceDN w:val="0"/>
        <w:adjustRightInd w:val="0"/>
        <w:ind w:firstLine="539"/>
        <w:jc w:val="both"/>
      </w:pPr>
      <w:r>
        <w:t>2) определяет приоритеты социально-экономической политики, долгосрочные цели и задачи социально-экономического развития Сердежского сельского поселения, согласованные с приоритетами и целями социально-экономического развития Российской Федерации, Кировской области;</w:t>
      </w:r>
    </w:p>
    <w:p w:rsidR="00FC0542" w:rsidRDefault="00FC0542" w:rsidP="00FC0542">
      <w:pPr>
        <w:autoSpaceDE w:val="0"/>
        <w:autoSpaceDN w:val="0"/>
        <w:adjustRightInd w:val="0"/>
        <w:ind w:firstLine="539"/>
        <w:jc w:val="both"/>
      </w:pPr>
      <w:r>
        <w:t>3) определяет порядок разработки и корректировки документов стратегического планирования, разрабатываемых в Сердежском сельском поселении, и утверждает такие документы, за исключением тех, утверждение которых относится к полномочиям Сердежской сельской Думы;</w:t>
      </w:r>
    </w:p>
    <w:p w:rsidR="00FC0542" w:rsidRDefault="00FC0542" w:rsidP="00FC0542">
      <w:pPr>
        <w:autoSpaceDE w:val="0"/>
        <w:autoSpaceDN w:val="0"/>
        <w:adjustRightInd w:val="0"/>
        <w:ind w:firstLine="539"/>
        <w:jc w:val="both"/>
      </w:pPr>
      <w:r>
        <w:t>4) определяет форму, порядок и сроки общественного обсуждения проектов документов стратегического планирования Сердежского сельского поселения;</w:t>
      </w:r>
    </w:p>
    <w:p w:rsidR="00FC0542" w:rsidRDefault="00FC0542" w:rsidP="00FC0542">
      <w:pPr>
        <w:autoSpaceDE w:val="0"/>
        <w:autoSpaceDN w:val="0"/>
        <w:adjustRightInd w:val="0"/>
        <w:ind w:firstLine="539"/>
        <w:jc w:val="both"/>
      </w:pPr>
      <w:r>
        <w:t>5) определяет порядок методического обеспечения стратегического планирования на местном уровне;</w:t>
      </w:r>
    </w:p>
    <w:p w:rsidR="00FC0542" w:rsidRDefault="00FC0542" w:rsidP="00FC0542">
      <w:pPr>
        <w:autoSpaceDE w:val="0"/>
        <w:autoSpaceDN w:val="0"/>
        <w:adjustRightInd w:val="0"/>
        <w:ind w:firstLine="539"/>
        <w:jc w:val="both"/>
      </w:pPr>
      <w:r>
        <w:t>6) определяет последовательность разработки и взаимную увязку документов стратегического планирования, разрабатываемых в Сердежском сельском поселении, и содержащихся в них показателей, а также порядок формирования системы целевых показателей исходя из приоритетов социально-экономического развития Сердежского сельского поселения для разработки документов стратегического планирования;</w:t>
      </w:r>
    </w:p>
    <w:p w:rsidR="00FC0542" w:rsidRDefault="00FC0542" w:rsidP="00FC0542">
      <w:pPr>
        <w:autoSpaceDE w:val="0"/>
        <w:autoSpaceDN w:val="0"/>
        <w:adjustRightInd w:val="0"/>
        <w:ind w:firstLine="540"/>
        <w:jc w:val="both"/>
      </w:pPr>
      <w:r>
        <w:t>7) осуществляет мониторинг и контроль реализации документов стратегического планирования по вопросам, находящимся в ведении администрации Сердежского сельского поселения;</w:t>
      </w:r>
    </w:p>
    <w:p w:rsidR="00FC0542" w:rsidRDefault="00FC0542" w:rsidP="00FC0542">
      <w:pPr>
        <w:autoSpaceDE w:val="0"/>
        <w:autoSpaceDN w:val="0"/>
        <w:adjustRightInd w:val="0"/>
        <w:ind w:firstLine="540"/>
        <w:jc w:val="both"/>
      </w:pPr>
      <w:r>
        <w:lastRenderedPageBreak/>
        <w:t>8) определяет порядок подготовки ежегодного отчета главы Сердежского сельского поселения о результатах деятельности администрации Сердежского сельского поселения и сводного годового доклада о ходе реализации и об оценке эффективности реализации муниципальных программ;</w:t>
      </w:r>
    </w:p>
    <w:p w:rsidR="00FC0542" w:rsidRDefault="00FC0542" w:rsidP="00FC0542">
      <w:pPr>
        <w:autoSpaceDE w:val="0"/>
        <w:autoSpaceDN w:val="0"/>
        <w:adjustRightInd w:val="0"/>
        <w:ind w:firstLine="540"/>
        <w:jc w:val="both"/>
      </w:pPr>
      <w:r>
        <w:t xml:space="preserve">9) осуществляет </w:t>
      </w:r>
      <w:proofErr w:type="gramStart"/>
      <w:r>
        <w:t>контроль за</w:t>
      </w:r>
      <w:proofErr w:type="gramEnd"/>
      <w:r>
        <w:t xml:space="preserve"> соблюдением нормативных требований к документам стратегического планирования Сердежского сельского поселения, включая требования к последовательности и порядку их разработки и корректировки;</w:t>
      </w:r>
    </w:p>
    <w:p w:rsidR="00FC0542" w:rsidRDefault="00FC0542" w:rsidP="00FC0542">
      <w:pPr>
        <w:autoSpaceDE w:val="0"/>
        <w:autoSpaceDN w:val="0"/>
        <w:adjustRightInd w:val="0"/>
        <w:ind w:firstLine="540"/>
        <w:jc w:val="both"/>
      </w:pPr>
      <w:r>
        <w:t>10) осуществляет иные полномочия в сфере стратегического планирования в соответствии с действующим законодательством, настоящим Положением и иными муниципальными нормативными правовыми актами администрации Сердежского сельского поселения.</w:t>
      </w:r>
    </w:p>
    <w:p w:rsidR="00FC0542" w:rsidRDefault="00FC0542" w:rsidP="00FC0542">
      <w:pPr>
        <w:pStyle w:val="ConsPlusNormal0"/>
        <w:ind w:firstLine="539"/>
        <w:jc w:val="both"/>
        <w:rPr>
          <w:rFonts w:ascii="Times New Roman" w:hAnsi="Times New Roman" w:cs="Times New Roman"/>
          <w:sz w:val="24"/>
          <w:szCs w:val="24"/>
        </w:rPr>
      </w:pPr>
    </w:p>
    <w:p w:rsidR="00FC0542" w:rsidRDefault="00FC0542" w:rsidP="00FC0542">
      <w:pPr>
        <w:pStyle w:val="ConsPlusNormal0"/>
        <w:ind w:firstLine="539"/>
        <w:jc w:val="both"/>
        <w:rPr>
          <w:rFonts w:ascii="Times New Roman" w:hAnsi="Times New Roman" w:cs="Times New Roman"/>
          <w:sz w:val="24"/>
          <w:szCs w:val="24"/>
        </w:rPr>
      </w:pPr>
    </w:p>
    <w:p w:rsidR="00FC0542" w:rsidRDefault="00FC0542" w:rsidP="00FC0542">
      <w:pPr>
        <w:pStyle w:val="ConsPlusNormal0"/>
        <w:ind w:firstLine="540"/>
        <w:jc w:val="center"/>
        <w:outlineLvl w:val="0"/>
        <w:rPr>
          <w:rFonts w:ascii="Times New Roman" w:hAnsi="Times New Roman" w:cs="Times New Roman"/>
          <w:b/>
          <w:sz w:val="24"/>
          <w:szCs w:val="24"/>
        </w:rPr>
      </w:pPr>
      <w:r>
        <w:rPr>
          <w:rFonts w:ascii="Times New Roman" w:hAnsi="Times New Roman" w:cs="Times New Roman"/>
          <w:b/>
          <w:sz w:val="24"/>
          <w:szCs w:val="24"/>
        </w:rPr>
        <w:t xml:space="preserve">4. Документы стратегического планирования </w:t>
      </w:r>
    </w:p>
    <w:p w:rsidR="00FC0542" w:rsidRDefault="00FC0542" w:rsidP="00FC0542">
      <w:pPr>
        <w:pStyle w:val="ConsPlusNormal0"/>
        <w:ind w:firstLine="540"/>
        <w:jc w:val="center"/>
        <w:outlineLvl w:val="0"/>
        <w:rPr>
          <w:rFonts w:ascii="Times New Roman" w:hAnsi="Times New Roman" w:cs="Times New Roman"/>
          <w:b/>
          <w:sz w:val="24"/>
          <w:szCs w:val="24"/>
        </w:rPr>
      </w:pPr>
    </w:p>
    <w:p w:rsidR="00FC0542" w:rsidRDefault="00FC0542" w:rsidP="00FC054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4.1. К документам стратегического планирования Сердежского сельского поселения относятся:</w:t>
      </w:r>
    </w:p>
    <w:p w:rsidR="00FC0542" w:rsidRDefault="00FC0542" w:rsidP="00FC0542">
      <w:pPr>
        <w:autoSpaceDE w:val="0"/>
        <w:autoSpaceDN w:val="0"/>
        <w:adjustRightInd w:val="0"/>
        <w:ind w:firstLine="539"/>
        <w:jc w:val="both"/>
      </w:pPr>
      <w:r>
        <w:t>1) стратегия социально-экономического развития Сердежского сельского поселения;</w:t>
      </w:r>
    </w:p>
    <w:p w:rsidR="00FC0542" w:rsidRDefault="00FC0542" w:rsidP="00FC0542">
      <w:pPr>
        <w:autoSpaceDE w:val="0"/>
        <w:autoSpaceDN w:val="0"/>
        <w:adjustRightInd w:val="0"/>
        <w:ind w:firstLine="539"/>
        <w:jc w:val="both"/>
      </w:pPr>
      <w:r>
        <w:t>2) план мероприятий по реализации стратегии социально-экономического развития Сердежского сельского поселения;</w:t>
      </w:r>
    </w:p>
    <w:p w:rsidR="00FC0542" w:rsidRDefault="00FC0542" w:rsidP="00FC0542">
      <w:pPr>
        <w:autoSpaceDE w:val="0"/>
        <w:autoSpaceDN w:val="0"/>
        <w:adjustRightInd w:val="0"/>
        <w:ind w:firstLine="539"/>
        <w:jc w:val="both"/>
      </w:pPr>
      <w:r>
        <w:t>3) прогноз социально-экономического развития Сердежского сельского поселения на среднесрочный период;</w:t>
      </w:r>
    </w:p>
    <w:p w:rsidR="00FC0542" w:rsidRDefault="00FC0542" w:rsidP="00FC0542">
      <w:pPr>
        <w:autoSpaceDE w:val="0"/>
        <w:autoSpaceDN w:val="0"/>
        <w:adjustRightInd w:val="0"/>
        <w:ind w:firstLine="539"/>
        <w:jc w:val="both"/>
      </w:pPr>
      <w:r>
        <w:t>4) прогноз социально-экономического развития Сердежского сельского поселения на долгосрочный период;</w:t>
      </w:r>
    </w:p>
    <w:p w:rsidR="00FC0542" w:rsidRDefault="00FC0542" w:rsidP="00FC0542">
      <w:pPr>
        <w:autoSpaceDE w:val="0"/>
        <w:autoSpaceDN w:val="0"/>
        <w:adjustRightInd w:val="0"/>
        <w:ind w:firstLine="539"/>
        <w:jc w:val="both"/>
      </w:pPr>
      <w:r>
        <w:t xml:space="preserve">5) бюджетный прогноз Сердежского сельского поселения на долгосрочный период </w:t>
      </w:r>
      <w:r>
        <w:rPr>
          <w:bCs/>
        </w:rPr>
        <w:t>(в случае</w:t>
      </w:r>
      <w:r>
        <w:rPr>
          <w:b/>
          <w:bCs/>
        </w:rPr>
        <w:t xml:space="preserve">, </w:t>
      </w:r>
      <w:r>
        <w:rPr>
          <w:bCs/>
        </w:rPr>
        <w:t>если районной Думой принято решение о его формировании в соответствии с требованиями Бюджетного Кодекса)</w:t>
      </w:r>
      <w:r>
        <w:t>;</w:t>
      </w:r>
    </w:p>
    <w:p w:rsidR="00FC0542" w:rsidRDefault="00FC0542" w:rsidP="00FC0542">
      <w:pPr>
        <w:autoSpaceDE w:val="0"/>
        <w:autoSpaceDN w:val="0"/>
        <w:adjustRightInd w:val="0"/>
        <w:ind w:firstLine="539"/>
        <w:jc w:val="both"/>
      </w:pPr>
      <w:r>
        <w:t>6) муниципальные программы Сердежского сельского поселения.</w:t>
      </w:r>
    </w:p>
    <w:p w:rsidR="00FC0542" w:rsidRDefault="00FC0542" w:rsidP="00FC054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4.2. К разработке документов стратегического планирования Сердежского сельского поселения могут привлекаться объединения профсоюзов и работодателей, общественные, научные и иные организации с учетом требований законодательства Российской Федерации о государственной, коммерческой, служебной и иной охраняемой законом тайне.</w:t>
      </w:r>
    </w:p>
    <w:p w:rsidR="00FC0542" w:rsidRDefault="00FC0542" w:rsidP="00FC0542">
      <w:pPr>
        <w:pStyle w:val="ConsPlusNormal0"/>
        <w:ind w:firstLine="540"/>
        <w:jc w:val="both"/>
        <w:rPr>
          <w:rFonts w:ascii="Times New Roman" w:hAnsi="Times New Roman" w:cs="Times New Roman"/>
          <w:sz w:val="24"/>
          <w:szCs w:val="24"/>
        </w:rPr>
      </w:pPr>
    </w:p>
    <w:p w:rsidR="00FC0542" w:rsidRDefault="00FC0542" w:rsidP="00FC0542">
      <w:pPr>
        <w:pStyle w:val="ConsPlusNormal0"/>
        <w:ind w:firstLine="540"/>
        <w:jc w:val="center"/>
        <w:outlineLvl w:val="0"/>
        <w:rPr>
          <w:rFonts w:ascii="Times New Roman" w:hAnsi="Times New Roman" w:cs="Times New Roman"/>
          <w:b/>
          <w:sz w:val="24"/>
          <w:szCs w:val="24"/>
        </w:rPr>
      </w:pPr>
      <w:r>
        <w:rPr>
          <w:rFonts w:ascii="Times New Roman" w:hAnsi="Times New Roman" w:cs="Times New Roman"/>
          <w:b/>
          <w:sz w:val="24"/>
          <w:szCs w:val="24"/>
        </w:rPr>
        <w:t>5. Стратегия социально-экономического развития Сердежского сельского поселения</w:t>
      </w:r>
    </w:p>
    <w:p w:rsidR="00FC0542" w:rsidRDefault="00FC0542" w:rsidP="00FC0542">
      <w:pPr>
        <w:pStyle w:val="ConsPlusNormal0"/>
        <w:ind w:firstLine="540"/>
        <w:jc w:val="both"/>
        <w:rPr>
          <w:rFonts w:ascii="Times New Roman" w:hAnsi="Times New Roman" w:cs="Times New Roman"/>
          <w:sz w:val="24"/>
          <w:szCs w:val="24"/>
        </w:rPr>
      </w:pPr>
    </w:p>
    <w:p w:rsidR="00FC0542" w:rsidRDefault="00FC0542" w:rsidP="00FC0542">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5.1. Стратегия социально-экономического развития Сердежского сельского поселения разрабатывается на период, не превышающий период, на который разрабатывается прогноз социально-экономического развития Сердежского сельского поселения на долгосрочный период.</w:t>
      </w:r>
    </w:p>
    <w:p w:rsidR="00FC0542" w:rsidRDefault="00FC0542" w:rsidP="00FC0542">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5.2. Стратегия социально-экономического развития Сердежского сельского поселения разрабатывается на основе муниципальных нормативных правовых актов Сердежского сельского поселения и иных муниципальных нормативных правовых актов Сердежского сельского поселения с учетом других документов стратегического планирования Сердежского сельского поселения.</w:t>
      </w:r>
    </w:p>
    <w:p w:rsidR="00FC0542" w:rsidRDefault="00FC0542" w:rsidP="00FC0542">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5.3. Стратегия социально-экономического развития Сердежского сельского поселения содержит:</w:t>
      </w:r>
    </w:p>
    <w:p w:rsidR="00FC0542" w:rsidRDefault="00FC0542" w:rsidP="00FC0542">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1) оценку достигнутых целей социально-экономического развития Сердежского сельского поселения;</w:t>
      </w:r>
    </w:p>
    <w:p w:rsidR="00FC0542" w:rsidRDefault="00FC0542" w:rsidP="00FC0542">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2) приоритеты, цели, задачи и направления социально-экономической политики Сердежского сельского поселения;</w:t>
      </w:r>
    </w:p>
    <w:p w:rsidR="00FC0542" w:rsidRDefault="00FC0542" w:rsidP="00FC0542">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lastRenderedPageBreak/>
        <w:t>3) показатели достижения целей социально-экономического развития Сердежского сельского поселения, сроки и этапы реализации стратегии;</w:t>
      </w:r>
    </w:p>
    <w:p w:rsidR="00FC0542" w:rsidRDefault="00FC0542" w:rsidP="00FC0542">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4) ожидаемые результаты реализации стратегии;</w:t>
      </w:r>
    </w:p>
    <w:p w:rsidR="00FC0542" w:rsidRDefault="00FC0542" w:rsidP="00FC0542">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5) оценку финансовых ресурсов, необходимых для реализации стратегии;</w:t>
      </w:r>
    </w:p>
    <w:p w:rsidR="00FC0542" w:rsidRDefault="00FC0542" w:rsidP="00FC0542">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6) информацию о муниципальных программах Сердежского сельского поселения, утверждаемых в целях реализации стратегии;</w:t>
      </w:r>
    </w:p>
    <w:p w:rsidR="00FC0542" w:rsidRDefault="00FC0542" w:rsidP="00FC0542">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7) иные положения, определяемые муниципальными нормативными правовыми актами Сердежского сельского поселения.</w:t>
      </w:r>
    </w:p>
    <w:p w:rsidR="00FC0542" w:rsidRDefault="00FC0542" w:rsidP="00FC0542">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5.4. Стратегия социально-экономического развития Сердежского сельского поселения является основой для разработки муниципальных программ Сердежского сельского поселения и плана мероприятий по реализации стратегии социально-экономического развития Сердежского сельского поселения.</w:t>
      </w:r>
    </w:p>
    <w:p w:rsidR="00FC0542" w:rsidRDefault="00FC0542" w:rsidP="00FC0542">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5.5. Порядок разработки и корректировки стратегии социально-экономического развития Сердежского сельского поселения определяется муниципальным правовым актом администрации Сердежского сельского поселения.</w:t>
      </w:r>
    </w:p>
    <w:p w:rsidR="00FC0542" w:rsidRDefault="00FC0542" w:rsidP="00FC0542">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5.6. Стратегия социально-экономического развития Сердежского сельского поселения утверждается решением Сердежской сельской  Думы.</w:t>
      </w:r>
    </w:p>
    <w:p w:rsidR="00FC0542" w:rsidRDefault="00FC0542" w:rsidP="00FC0542">
      <w:pPr>
        <w:pStyle w:val="ConsPlusNormal0"/>
        <w:ind w:firstLine="540"/>
        <w:jc w:val="both"/>
        <w:rPr>
          <w:rFonts w:ascii="Times New Roman" w:hAnsi="Times New Roman" w:cs="Times New Roman"/>
          <w:sz w:val="24"/>
          <w:szCs w:val="24"/>
        </w:rPr>
      </w:pPr>
    </w:p>
    <w:p w:rsidR="00FC0542" w:rsidRDefault="00FC0542" w:rsidP="00FC0542">
      <w:pPr>
        <w:pStyle w:val="ConsPlusNormal0"/>
        <w:ind w:firstLine="540"/>
        <w:jc w:val="center"/>
        <w:outlineLvl w:val="0"/>
        <w:rPr>
          <w:rFonts w:ascii="Times New Roman" w:hAnsi="Times New Roman" w:cs="Times New Roman"/>
          <w:b/>
          <w:sz w:val="24"/>
          <w:szCs w:val="24"/>
        </w:rPr>
      </w:pPr>
      <w:r>
        <w:rPr>
          <w:rFonts w:ascii="Times New Roman" w:hAnsi="Times New Roman" w:cs="Times New Roman"/>
          <w:b/>
          <w:sz w:val="24"/>
          <w:szCs w:val="24"/>
        </w:rPr>
        <w:t>6. План мероприятий по реализации стратегии социально-экономического развития Сердежского сельского поселения</w:t>
      </w:r>
    </w:p>
    <w:p w:rsidR="00FC0542" w:rsidRDefault="00FC0542" w:rsidP="00FC0542">
      <w:pPr>
        <w:pStyle w:val="ConsPlusNormal0"/>
        <w:ind w:firstLine="540"/>
        <w:jc w:val="both"/>
        <w:rPr>
          <w:rFonts w:ascii="Times New Roman" w:hAnsi="Times New Roman" w:cs="Times New Roman"/>
          <w:sz w:val="24"/>
          <w:szCs w:val="24"/>
        </w:rPr>
      </w:pPr>
    </w:p>
    <w:p w:rsidR="00FC0542" w:rsidRDefault="00FC0542" w:rsidP="00FC0542">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6.1. План мероприятий по реализации стратегии социально-экономического развития Сердежского сельского поселения разрабатывается на период ее реализации на основе положений стратегии социально-экономического развития Сердежского сельского поселения с учетом основных направлений деятельности Правительства Российской Федерации, Правительства Кировской области.</w:t>
      </w:r>
    </w:p>
    <w:p w:rsidR="00FC0542" w:rsidRDefault="00FC0542" w:rsidP="00FC0542">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6.2. Порядок разработки и корректировки плана мероприятий по реализации стратегии социально-экономического развития Сердежского сельского поселения определяется муниципальным нормативным правовым актом администрации Сердежского сельского поселения.</w:t>
      </w:r>
    </w:p>
    <w:p w:rsidR="00FC0542" w:rsidRDefault="00FC0542" w:rsidP="00FC0542">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6.3. План мероприятий по реализации стратегии социально-экономического развития Сердежского сельского поселения содержит:</w:t>
      </w:r>
    </w:p>
    <w:p w:rsidR="00FC0542" w:rsidRDefault="00FC0542" w:rsidP="00FC0542">
      <w:pPr>
        <w:pStyle w:val="ConsPlusNormal0"/>
        <w:ind w:firstLine="539"/>
        <w:jc w:val="both"/>
        <w:rPr>
          <w:rFonts w:ascii="Times New Roman" w:hAnsi="Times New Roman" w:cs="Times New Roman"/>
          <w:sz w:val="24"/>
          <w:szCs w:val="24"/>
        </w:rPr>
      </w:pPr>
      <w:proofErr w:type="gramStart"/>
      <w:r>
        <w:rPr>
          <w:rFonts w:ascii="Times New Roman" w:hAnsi="Times New Roman" w:cs="Times New Roman"/>
          <w:sz w:val="24"/>
          <w:szCs w:val="24"/>
        </w:rPr>
        <w:t>1) этапы реализации стратегии, выделенные с учетом установленной периодичности бюджетного планирования: три года (для первого этапа реализации стратегии и текущего периода бюджетного планирования) и три - шесть лет (для последующих этапов и периодов);</w:t>
      </w:r>
      <w:proofErr w:type="gramEnd"/>
    </w:p>
    <w:p w:rsidR="00FC0542" w:rsidRDefault="00FC0542" w:rsidP="00FC0542">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2) цели и задачи социально-экономического развития Сердежского сельского поселения, приоритетные для каждого этапа реализации стратегии;</w:t>
      </w:r>
    </w:p>
    <w:p w:rsidR="00FC0542" w:rsidRDefault="00FC0542" w:rsidP="00FC0542">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3) показатели реализации стратегии и их значения, установленные для каждого этапа реализации стратегии;</w:t>
      </w:r>
    </w:p>
    <w:p w:rsidR="00FC0542" w:rsidRDefault="00FC0542" w:rsidP="00FC0542">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4) комплексы мероприятий и перечень муниципальных программ Сердежского сельского поселения, обеспечивающие достижение на каждом этапе реализации стратегии долгосрочных целей социально-экономического развития Сердежского сельского поселения, указанных в стратегии;</w:t>
      </w:r>
    </w:p>
    <w:p w:rsidR="00FC0542" w:rsidRDefault="00FC0542" w:rsidP="00FC0542">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5) иные положения, определенные администрацией Сердежского сельского поселения.</w:t>
      </w:r>
    </w:p>
    <w:p w:rsidR="00FC0542" w:rsidRDefault="00FC0542" w:rsidP="00FC0542">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6.4. План мероприятий по реализации стратегии социально-экономического развития Сердежского сельского поселения утверждается муниципальным правовым актом администрации Сердежского сельского поселения.</w:t>
      </w:r>
    </w:p>
    <w:p w:rsidR="00FC0542" w:rsidRDefault="00FC0542" w:rsidP="00FC0542">
      <w:pPr>
        <w:pStyle w:val="ConsPlusNormal0"/>
        <w:ind w:firstLine="540"/>
        <w:jc w:val="both"/>
        <w:rPr>
          <w:rFonts w:ascii="Times New Roman" w:hAnsi="Times New Roman" w:cs="Times New Roman"/>
          <w:sz w:val="24"/>
          <w:szCs w:val="24"/>
        </w:rPr>
      </w:pPr>
    </w:p>
    <w:p w:rsidR="00FC0542" w:rsidRDefault="00FC0542" w:rsidP="00FC0542">
      <w:pPr>
        <w:pStyle w:val="ConsPlusNormal0"/>
        <w:ind w:firstLine="540"/>
        <w:jc w:val="both"/>
        <w:rPr>
          <w:rFonts w:ascii="Times New Roman" w:hAnsi="Times New Roman" w:cs="Times New Roman"/>
          <w:sz w:val="24"/>
          <w:szCs w:val="24"/>
        </w:rPr>
      </w:pPr>
    </w:p>
    <w:p w:rsidR="00FC0542" w:rsidRDefault="00FC0542" w:rsidP="00FC0542">
      <w:pPr>
        <w:pStyle w:val="ConsPlusNormal0"/>
        <w:ind w:firstLine="540"/>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7. Прогноз социально-экономического развития Сердежского сельского поселения на среднесрочный период</w:t>
      </w:r>
    </w:p>
    <w:p w:rsidR="00FC0542" w:rsidRDefault="00FC0542" w:rsidP="00FC0542">
      <w:pPr>
        <w:pStyle w:val="ConsPlusNormal0"/>
        <w:ind w:firstLine="540"/>
        <w:jc w:val="both"/>
        <w:rPr>
          <w:rFonts w:ascii="Times New Roman" w:hAnsi="Times New Roman" w:cs="Times New Roman"/>
          <w:sz w:val="24"/>
          <w:szCs w:val="24"/>
        </w:rPr>
      </w:pPr>
    </w:p>
    <w:p w:rsidR="00FC0542" w:rsidRDefault="00FC0542" w:rsidP="00FC0542">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 xml:space="preserve">7.1. </w:t>
      </w:r>
      <w:proofErr w:type="gramStart"/>
      <w:r>
        <w:rPr>
          <w:rFonts w:ascii="Times New Roman" w:hAnsi="Times New Roman" w:cs="Times New Roman"/>
          <w:sz w:val="24"/>
          <w:szCs w:val="24"/>
        </w:rPr>
        <w:t>Прогноз социально-экономического развития Сердежского сельского поселения на среднесрочный период разрабатывается на вариативной основе ежегодно на период от трех до шести лет включительно на основе прогноза социально-экономического развития Российской Федерации на среднесрочный период, прогноза социально-экономического развития Кировской области на среднесрочный период, стратегии социально-экономического развития Сердежского сельского поселения с учетом основных направлений бюджетной политики и основных направлений налоговой политики Сердежского сельского поселения</w:t>
      </w:r>
      <w:proofErr w:type="gramEnd"/>
      <w:r>
        <w:rPr>
          <w:rFonts w:ascii="Times New Roman" w:hAnsi="Times New Roman" w:cs="Times New Roman"/>
          <w:sz w:val="24"/>
          <w:szCs w:val="24"/>
        </w:rPr>
        <w:t xml:space="preserve">. </w:t>
      </w:r>
    </w:p>
    <w:p w:rsidR="00FC0542" w:rsidRDefault="00FC0542" w:rsidP="00FC0542">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7.2. Порядок разработки и корректировки прогноза социально-экономического развития Сердежского сельского поселения на среднесрочный период определяется муниципальным нормативным правовым актом администрации Сердежского сельского поселения.</w:t>
      </w:r>
    </w:p>
    <w:p w:rsidR="00FC0542" w:rsidRDefault="00FC0542" w:rsidP="00FC0542">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7.3. Прогноз социально-экономического развития Сердежского сельского поселения на среднесрочный период содержит:</w:t>
      </w:r>
    </w:p>
    <w:p w:rsidR="00FC0542" w:rsidRDefault="00FC0542" w:rsidP="00FC0542">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1) оценку достигнутого уровня социально-экономического развития Сердежского сельского поселения;</w:t>
      </w:r>
    </w:p>
    <w:p w:rsidR="00FC0542" w:rsidRDefault="00FC0542" w:rsidP="00FC0542">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2) оценку факторов и ограничений экономического роста Сердежского сельского поселения на среднесрочный период;</w:t>
      </w:r>
    </w:p>
    <w:p w:rsidR="00FC0542" w:rsidRDefault="00FC0542" w:rsidP="00FC0542">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3) направления социально-экономического развития Сердежского сельского поселения и целевые показатели одного или нескольких вариантов прогноза социально-экономического развития Сердежского сельского поселения на среднесрочный период, включая количественные показатели и качественные характеристики социально-экономического развития;</w:t>
      </w:r>
    </w:p>
    <w:p w:rsidR="00FC0542" w:rsidRDefault="00FC0542" w:rsidP="00FC0542">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4) основные параметры муниципальных программ Сердежского сельского поселения;</w:t>
      </w:r>
    </w:p>
    <w:p w:rsidR="00FC0542" w:rsidRDefault="00FC0542" w:rsidP="00FC0542">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5) иные положения, определенные администрацией Сердежского сельского поселения.</w:t>
      </w:r>
    </w:p>
    <w:p w:rsidR="00FC0542" w:rsidRDefault="00FC0542" w:rsidP="00FC0542">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7.4. Прогноз социально-экономического развития Сердежского сельского поселения на среднесрочный период одобряется муниципальным нормативным правовым актом администрации Сердежского сельского поселения и учитывается при корректировке прогноза социально-экономического развития Сердежского сельского поселения на долгосрочный период.</w:t>
      </w:r>
    </w:p>
    <w:p w:rsidR="00FC0542" w:rsidRDefault="00FC0542" w:rsidP="00FC0542">
      <w:pPr>
        <w:pStyle w:val="ConsPlusNormal0"/>
        <w:ind w:firstLine="539"/>
        <w:jc w:val="both"/>
        <w:rPr>
          <w:rFonts w:ascii="Times New Roman" w:hAnsi="Times New Roman" w:cs="Times New Roman"/>
          <w:sz w:val="24"/>
          <w:szCs w:val="24"/>
        </w:rPr>
      </w:pPr>
    </w:p>
    <w:p w:rsidR="00FC0542" w:rsidRDefault="00FC0542" w:rsidP="00FC0542">
      <w:pPr>
        <w:pStyle w:val="ConsPlusNormal0"/>
        <w:ind w:firstLine="539"/>
        <w:jc w:val="center"/>
        <w:rPr>
          <w:rFonts w:ascii="Times New Roman" w:hAnsi="Times New Roman" w:cs="Times New Roman"/>
          <w:b/>
          <w:sz w:val="24"/>
          <w:szCs w:val="24"/>
        </w:rPr>
      </w:pPr>
      <w:r>
        <w:rPr>
          <w:rFonts w:ascii="Times New Roman" w:hAnsi="Times New Roman" w:cs="Times New Roman"/>
          <w:b/>
          <w:sz w:val="24"/>
          <w:szCs w:val="24"/>
        </w:rPr>
        <w:t>8. Прогноз социально-экономического развития Сердежского сельского поселения на долгосрочный период</w:t>
      </w:r>
    </w:p>
    <w:p w:rsidR="00FC0542" w:rsidRDefault="00FC0542" w:rsidP="00FC0542">
      <w:pPr>
        <w:pStyle w:val="ConsPlusNormal0"/>
        <w:ind w:firstLine="539"/>
        <w:jc w:val="center"/>
        <w:rPr>
          <w:rFonts w:ascii="Times New Roman" w:hAnsi="Times New Roman" w:cs="Times New Roman"/>
          <w:b/>
          <w:sz w:val="24"/>
          <w:szCs w:val="24"/>
        </w:rPr>
      </w:pPr>
    </w:p>
    <w:p w:rsidR="00FC0542" w:rsidRDefault="00FC0542" w:rsidP="00FC0542">
      <w:pPr>
        <w:autoSpaceDE w:val="0"/>
        <w:autoSpaceDN w:val="0"/>
        <w:adjustRightInd w:val="0"/>
        <w:ind w:firstLine="539"/>
        <w:jc w:val="both"/>
        <w:rPr>
          <w:color w:val="FF0000"/>
        </w:rPr>
      </w:pPr>
      <w:r>
        <w:t>8.1. Прогноз социально-экономического развития Сердежского сельского поселения на долгосрочный период разрабатывается на вариативной основе каждые три года на шесть и более лет и является основой для формирования бюджетного прогноза Сердежского сельского поселения на долгосрочный период.</w:t>
      </w:r>
    </w:p>
    <w:p w:rsidR="00FC0542" w:rsidRDefault="00FC0542" w:rsidP="00FC0542">
      <w:pPr>
        <w:autoSpaceDE w:val="0"/>
        <w:autoSpaceDN w:val="0"/>
        <w:adjustRightInd w:val="0"/>
        <w:ind w:firstLine="540"/>
        <w:jc w:val="both"/>
      </w:pPr>
      <w:r>
        <w:t>8.2. Корректировка прогноза социально-экономического развития Сердежского сельского поселения на долгосрочный период осуществляется в соответствии с решением администрации Сердежского сельского поселения с учетом прогноза социально-экономического развития Сердежского сельского поселения на среднесрочный период.</w:t>
      </w:r>
    </w:p>
    <w:p w:rsidR="00FC0542" w:rsidRDefault="00FC0542" w:rsidP="00FC0542">
      <w:pPr>
        <w:autoSpaceDE w:val="0"/>
        <w:autoSpaceDN w:val="0"/>
        <w:adjustRightInd w:val="0"/>
        <w:ind w:firstLine="539"/>
        <w:jc w:val="both"/>
      </w:pPr>
      <w:r>
        <w:t>8.3. Порядок разработки и корректировки прогноза социально-экономического развития Сердежского сельского поселения она на долгосрочный период определяется муниципальным нормативным правовым актом администрации Сердежского сельского поселения.</w:t>
      </w:r>
    </w:p>
    <w:p w:rsidR="00FC0542" w:rsidRDefault="00FC0542" w:rsidP="00FC0542">
      <w:pPr>
        <w:autoSpaceDE w:val="0"/>
        <w:autoSpaceDN w:val="0"/>
        <w:adjustRightInd w:val="0"/>
        <w:ind w:firstLine="539"/>
        <w:jc w:val="both"/>
      </w:pPr>
      <w:r>
        <w:lastRenderedPageBreak/>
        <w:t>8.4. Прогноз социально-экономического развития Сердежского сельского поселения на долгосрочный период содержит:</w:t>
      </w:r>
    </w:p>
    <w:p w:rsidR="00FC0542" w:rsidRDefault="00FC0542" w:rsidP="00FC0542">
      <w:pPr>
        <w:autoSpaceDE w:val="0"/>
        <w:autoSpaceDN w:val="0"/>
        <w:adjustRightInd w:val="0"/>
        <w:ind w:firstLine="539"/>
        <w:jc w:val="both"/>
      </w:pPr>
      <w:r>
        <w:t>1) оценку достигнутого уровня социально-экономического развития Сердежского сельского поселения;</w:t>
      </w:r>
    </w:p>
    <w:p w:rsidR="00FC0542" w:rsidRDefault="00FC0542" w:rsidP="00FC0542">
      <w:pPr>
        <w:autoSpaceDE w:val="0"/>
        <w:autoSpaceDN w:val="0"/>
        <w:adjustRightInd w:val="0"/>
        <w:ind w:firstLine="539"/>
        <w:jc w:val="both"/>
      </w:pPr>
      <w:r>
        <w:t>2) определение вариантов внутренних условий и характеристик социально-экономического развития Сердежского сельского поселения на долгосрочный период, включая основные показатели демографического и научно-технического развития, состояния окружающей среды и природных ресурсов;</w:t>
      </w:r>
    </w:p>
    <w:p w:rsidR="00FC0542" w:rsidRDefault="00FC0542" w:rsidP="00FC0542">
      <w:pPr>
        <w:autoSpaceDE w:val="0"/>
        <w:autoSpaceDN w:val="0"/>
        <w:adjustRightInd w:val="0"/>
        <w:ind w:firstLine="539"/>
        <w:jc w:val="both"/>
      </w:pPr>
      <w:r>
        <w:t>3) оценку факторов и ограничений экономического роста Сердежского сельского поселения на долгосрочный период;</w:t>
      </w:r>
    </w:p>
    <w:p w:rsidR="00FC0542" w:rsidRDefault="00FC0542" w:rsidP="00FC0542">
      <w:pPr>
        <w:autoSpaceDE w:val="0"/>
        <w:autoSpaceDN w:val="0"/>
        <w:adjustRightInd w:val="0"/>
        <w:ind w:firstLine="539"/>
        <w:jc w:val="both"/>
      </w:pPr>
      <w:r>
        <w:t>4) направления социально-экономического развития Сердежского сельского поселения и целевые показатели одного или нескольких вариантов прогноза социально-экономического развития Сердежского сельского поселения на долгосрочный период, включая количественные показатели и качественные характеристики социально-экономического развития;</w:t>
      </w:r>
    </w:p>
    <w:p w:rsidR="00FC0542" w:rsidRDefault="00FC0542" w:rsidP="00FC0542">
      <w:pPr>
        <w:autoSpaceDE w:val="0"/>
        <w:autoSpaceDN w:val="0"/>
        <w:adjustRightInd w:val="0"/>
        <w:ind w:firstLine="539"/>
        <w:jc w:val="both"/>
      </w:pPr>
      <w:r>
        <w:t>5) основные параметры муниципальных программ Сердежского сельского поселения;</w:t>
      </w:r>
    </w:p>
    <w:p w:rsidR="00FC0542" w:rsidRDefault="00FC0542" w:rsidP="00FC0542">
      <w:pPr>
        <w:autoSpaceDE w:val="0"/>
        <w:autoSpaceDN w:val="0"/>
        <w:adjustRightInd w:val="0"/>
        <w:ind w:firstLine="539"/>
        <w:jc w:val="both"/>
      </w:pPr>
      <w:r>
        <w:t>6) основные показатели развития по отдельным видам экономической деятельности, показатели развития транспортной и энергетической инфраструктур на долгосрочный период с учетом проведения мероприятий, предусмотренных муниципальными программами Сердежского сельского поселения;</w:t>
      </w:r>
    </w:p>
    <w:p w:rsidR="00FC0542" w:rsidRDefault="00FC0542" w:rsidP="00FC0542">
      <w:pPr>
        <w:autoSpaceDE w:val="0"/>
        <w:autoSpaceDN w:val="0"/>
        <w:adjustRightInd w:val="0"/>
        <w:ind w:firstLine="539"/>
        <w:jc w:val="both"/>
      </w:pPr>
      <w:r>
        <w:t>7) иные положения, определенные администрацией Сердежского сельского поселения.</w:t>
      </w:r>
    </w:p>
    <w:p w:rsidR="00FC0542" w:rsidRDefault="00FC0542" w:rsidP="00FC0542">
      <w:pPr>
        <w:autoSpaceDE w:val="0"/>
        <w:autoSpaceDN w:val="0"/>
        <w:adjustRightInd w:val="0"/>
        <w:ind w:firstLine="539"/>
        <w:jc w:val="both"/>
      </w:pPr>
      <w:r>
        <w:t>8.5. Прогноз социально-экономического развития Сердежского сельского поселения на долгосрочный период утверждается администрацией Сердежского сельского поселения.</w:t>
      </w:r>
    </w:p>
    <w:p w:rsidR="00FC0542" w:rsidRDefault="00FC0542" w:rsidP="00FC0542">
      <w:pPr>
        <w:pStyle w:val="ConsPlusNormal0"/>
        <w:ind w:firstLine="539"/>
        <w:jc w:val="both"/>
        <w:rPr>
          <w:rFonts w:ascii="Times New Roman" w:hAnsi="Times New Roman" w:cs="Times New Roman"/>
          <w:b/>
          <w:sz w:val="24"/>
          <w:szCs w:val="24"/>
        </w:rPr>
      </w:pPr>
    </w:p>
    <w:p w:rsidR="00FC0542" w:rsidRDefault="00FC0542" w:rsidP="00FC0542">
      <w:pPr>
        <w:pStyle w:val="ConsPlusNormal0"/>
        <w:ind w:firstLine="540"/>
        <w:jc w:val="center"/>
        <w:outlineLvl w:val="0"/>
        <w:rPr>
          <w:rFonts w:ascii="Times New Roman" w:hAnsi="Times New Roman" w:cs="Times New Roman"/>
          <w:b/>
          <w:sz w:val="24"/>
          <w:szCs w:val="24"/>
        </w:rPr>
      </w:pPr>
      <w:r>
        <w:rPr>
          <w:rFonts w:ascii="Times New Roman" w:hAnsi="Times New Roman" w:cs="Times New Roman"/>
          <w:b/>
          <w:sz w:val="24"/>
          <w:szCs w:val="24"/>
        </w:rPr>
        <w:t>9. Бюджетный прогноз Сердежского сельского поселения</w:t>
      </w:r>
      <w:r>
        <w:rPr>
          <w:rFonts w:ascii="Times New Roman" w:hAnsi="Times New Roman" w:cs="Times New Roman"/>
          <w:sz w:val="24"/>
          <w:szCs w:val="24"/>
        </w:rPr>
        <w:t xml:space="preserve"> </w:t>
      </w:r>
      <w:r>
        <w:rPr>
          <w:rFonts w:ascii="Times New Roman" w:hAnsi="Times New Roman" w:cs="Times New Roman"/>
          <w:b/>
          <w:sz w:val="24"/>
          <w:szCs w:val="24"/>
        </w:rPr>
        <w:t>на долгосрочный период</w:t>
      </w:r>
    </w:p>
    <w:p w:rsidR="00FC0542" w:rsidRDefault="00FC0542" w:rsidP="00FC0542">
      <w:pPr>
        <w:pStyle w:val="ConsPlusNormal0"/>
        <w:ind w:firstLine="540"/>
        <w:jc w:val="both"/>
        <w:rPr>
          <w:rFonts w:ascii="Times New Roman" w:hAnsi="Times New Roman" w:cs="Times New Roman"/>
          <w:sz w:val="24"/>
          <w:szCs w:val="24"/>
        </w:rPr>
      </w:pPr>
    </w:p>
    <w:p w:rsidR="00FC0542" w:rsidRDefault="00FC0542" w:rsidP="00FC054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Бюджетный прогноз Сердежского сельского поселения на долгосрочный период разрабатывается в соответствии с Бюджетным </w:t>
      </w:r>
      <w:hyperlink r:id="rId9" w:history="1">
        <w:r>
          <w:rPr>
            <w:rStyle w:val="a3"/>
            <w:rFonts w:ascii="Times New Roman" w:eastAsiaTheme="majorEastAsia" w:hAnsi="Times New Roman" w:cs="Times New Roman"/>
            <w:sz w:val="24"/>
            <w:szCs w:val="24"/>
          </w:rPr>
          <w:t>кодексом</w:t>
        </w:r>
      </w:hyperlink>
      <w:r>
        <w:rPr>
          <w:rFonts w:ascii="Times New Roman" w:hAnsi="Times New Roman" w:cs="Times New Roman"/>
          <w:sz w:val="24"/>
          <w:szCs w:val="24"/>
        </w:rPr>
        <w:t xml:space="preserve"> Российской Федерации.</w:t>
      </w:r>
    </w:p>
    <w:p w:rsidR="00FC0542" w:rsidRDefault="00FC0542" w:rsidP="00FC0542">
      <w:pPr>
        <w:pStyle w:val="ConsPlusNormal0"/>
        <w:ind w:firstLine="540"/>
        <w:jc w:val="both"/>
        <w:rPr>
          <w:rFonts w:ascii="Times New Roman" w:hAnsi="Times New Roman" w:cs="Times New Roman"/>
          <w:sz w:val="24"/>
          <w:szCs w:val="24"/>
        </w:rPr>
      </w:pPr>
    </w:p>
    <w:p w:rsidR="00FC0542" w:rsidRDefault="00FC0542" w:rsidP="00FC0542">
      <w:pPr>
        <w:pStyle w:val="ConsPlusNormal0"/>
        <w:ind w:firstLine="540"/>
        <w:jc w:val="center"/>
        <w:outlineLvl w:val="0"/>
        <w:rPr>
          <w:rFonts w:ascii="Times New Roman" w:hAnsi="Times New Roman" w:cs="Times New Roman"/>
          <w:b/>
          <w:sz w:val="24"/>
          <w:szCs w:val="24"/>
        </w:rPr>
      </w:pPr>
      <w:r>
        <w:rPr>
          <w:rFonts w:ascii="Times New Roman" w:hAnsi="Times New Roman" w:cs="Times New Roman"/>
          <w:b/>
          <w:sz w:val="24"/>
          <w:szCs w:val="24"/>
        </w:rPr>
        <w:t>10. Муниципальные программы Сердежского сельского поселения</w:t>
      </w:r>
    </w:p>
    <w:p w:rsidR="00FC0542" w:rsidRDefault="00FC0542" w:rsidP="00FC0542">
      <w:pPr>
        <w:pStyle w:val="ConsPlusNormal0"/>
        <w:ind w:firstLine="540"/>
        <w:jc w:val="both"/>
        <w:rPr>
          <w:rFonts w:ascii="Times New Roman" w:hAnsi="Times New Roman" w:cs="Times New Roman"/>
          <w:sz w:val="24"/>
          <w:szCs w:val="24"/>
        </w:rPr>
      </w:pPr>
    </w:p>
    <w:p w:rsidR="00FC0542" w:rsidRDefault="00FC0542" w:rsidP="00FC0542">
      <w:pPr>
        <w:pStyle w:val="ConsTitle"/>
        <w:tabs>
          <w:tab w:val="left" w:pos="0"/>
        </w:tabs>
        <w:ind w:right="0" w:firstLine="567"/>
        <w:jc w:val="both"/>
        <w:rPr>
          <w:rFonts w:ascii="Times New Roman" w:eastAsia="SimSun" w:hAnsi="Times New Roman" w:cs="Times New Roman"/>
          <w:b w:val="0"/>
          <w:bCs w:val="0"/>
          <w:sz w:val="24"/>
          <w:szCs w:val="24"/>
          <w:lang w:eastAsia="zh-CN"/>
        </w:rPr>
      </w:pPr>
      <w:r>
        <w:rPr>
          <w:rFonts w:ascii="Times New Roman" w:eastAsia="SimSun" w:hAnsi="Times New Roman" w:cs="Times New Roman"/>
          <w:b w:val="0"/>
          <w:bCs w:val="0"/>
          <w:sz w:val="24"/>
          <w:szCs w:val="24"/>
          <w:lang w:eastAsia="zh-CN"/>
        </w:rPr>
        <w:t xml:space="preserve">10.1. Муниципальные программы </w:t>
      </w:r>
      <w:r>
        <w:rPr>
          <w:rFonts w:ascii="Times New Roman" w:hAnsi="Times New Roman" w:cs="Times New Roman"/>
          <w:b w:val="0"/>
          <w:sz w:val="24"/>
          <w:szCs w:val="24"/>
        </w:rPr>
        <w:t xml:space="preserve">Сердежского сельского поселения </w:t>
      </w:r>
      <w:r>
        <w:rPr>
          <w:rFonts w:ascii="Times New Roman" w:eastAsia="SimSun" w:hAnsi="Times New Roman" w:cs="Times New Roman"/>
          <w:b w:val="0"/>
          <w:bCs w:val="0"/>
          <w:sz w:val="24"/>
          <w:szCs w:val="24"/>
          <w:lang w:eastAsia="zh-CN"/>
        </w:rPr>
        <w:t xml:space="preserve">разрабатываются в соответствии с приоритетами социально-экономического развития, определенными стратегией социально-экономического развития </w:t>
      </w:r>
      <w:r>
        <w:rPr>
          <w:rFonts w:ascii="Times New Roman" w:hAnsi="Times New Roman" w:cs="Times New Roman"/>
          <w:b w:val="0"/>
          <w:sz w:val="24"/>
          <w:szCs w:val="24"/>
        </w:rPr>
        <w:t>Сердежского сельского поселения</w:t>
      </w:r>
      <w:r>
        <w:rPr>
          <w:rFonts w:ascii="Times New Roman" w:eastAsia="SimSun" w:hAnsi="Times New Roman" w:cs="Times New Roman"/>
          <w:b w:val="0"/>
          <w:bCs w:val="0"/>
          <w:sz w:val="24"/>
          <w:szCs w:val="24"/>
          <w:lang w:eastAsia="zh-CN"/>
        </w:rPr>
        <w:t xml:space="preserve">, с учетом отраслевых документов стратегического планирования Российской Федерации и Кировской области на период, определяемый администрацией </w:t>
      </w:r>
      <w:r>
        <w:rPr>
          <w:rFonts w:ascii="Times New Roman" w:hAnsi="Times New Roman" w:cs="Times New Roman"/>
          <w:b w:val="0"/>
          <w:sz w:val="24"/>
          <w:szCs w:val="24"/>
        </w:rPr>
        <w:t>Сердежского сельского поселения</w:t>
      </w:r>
      <w:r>
        <w:rPr>
          <w:rFonts w:ascii="Times New Roman" w:eastAsia="SimSun" w:hAnsi="Times New Roman" w:cs="Times New Roman"/>
          <w:b w:val="0"/>
          <w:bCs w:val="0"/>
          <w:sz w:val="24"/>
          <w:szCs w:val="24"/>
          <w:lang w:eastAsia="zh-CN"/>
        </w:rPr>
        <w:t>.</w:t>
      </w:r>
    </w:p>
    <w:p w:rsidR="00FC0542" w:rsidRDefault="00FC0542" w:rsidP="00FC0542">
      <w:pPr>
        <w:pStyle w:val="ConsTitle"/>
        <w:tabs>
          <w:tab w:val="left" w:pos="0"/>
        </w:tabs>
        <w:ind w:right="0" w:firstLine="567"/>
        <w:jc w:val="both"/>
        <w:rPr>
          <w:rFonts w:ascii="Times New Roman" w:eastAsia="SimSun" w:hAnsi="Times New Roman" w:cs="Times New Roman"/>
          <w:b w:val="0"/>
          <w:bCs w:val="0"/>
          <w:sz w:val="24"/>
          <w:szCs w:val="24"/>
          <w:lang w:eastAsia="zh-CN"/>
        </w:rPr>
      </w:pPr>
      <w:r>
        <w:rPr>
          <w:rFonts w:ascii="Times New Roman" w:eastAsia="SimSun" w:hAnsi="Times New Roman" w:cs="Times New Roman"/>
          <w:b w:val="0"/>
          <w:bCs w:val="0"/>
          <w:sz w:val="24"/>
          <w:szCs w:val="24"/>
          <w:lang w:eastAsia="zh-CN"/>
        </w:rPr>
        <w:t xml:space="preserve">10.2. Перечень муниципальных программ </w:t>
      </w:r>
      <w:r>
        <w:rPr>
          <w:rFonts w:ascii="Times New Roman" w:hAnsi="Times New Roman" w:cs="Times New Roman"/>
          <w:b w:val="0"/>
          <w:sz w:val="24"/>
          <w:szCs w:val="24"/>
        </w:rPr>
        <w:t>Сердежского сельского поселения</w:t>
      </w:r>
      <w:r>
        <w:rPr>
          <w:rFonts w:ascii="Times New Roman" w:eastAsia="SimSun" w:hAnsi="Times New Roman" w:cs="Times New Roman"/>
          <w:b w:val="0"/>
          <w:bCs w:val="0"/>
          <w:sz w:val="24"/>
          <w:szCs w:val="24"/>
          <w:lang w:eastAsia="zh-CN"/>
        </w:rPr>
        <w:t xml:space="preserve"> и порядок их разработки, реализации и оценки эффективности утверждаются муниципальным нормативным правовым актом  администрации </w:t>
      </w:r>
      <w:r>
        <w:rPr>
          <w:rFonts w:ascii="Times New Roman" w:hAnsi="Times New Roman" w:cs="Times New Roman"/>
          <w:b w:val="0"/>
          <w:sz w:val="24"/>
          <w:szCs w:val="24"/>
        </w:rPr>
        <w:t>Сердежского сельского поселения</w:t>
      </w:r>
      <w:r>
        <w:rPr>
          <w:rFonts w:ascii="Times New Roman" w:eastAsia="SimSun" w:hAnsi="Times New Roman" w:cs="Times New Roman"/>
          <w:b w:val="0"/>
          <w:bCs w:val="0"/>
          <w:sz w:val="24"/>
          <w:szCs w:val="24"/>
          <w:lang w:eastAsia="zh-CN"/>
        </w:rPr>
        <w:t>.</w:t>
      </w:r>
    </w:p>
    <w:p w:rsidR="00FC0542" w:rsidRDefault="00FC0542" w:rsidP="00FC0542">
      <w:pPr>
        <w:pStyle w:val="ConsTitle"/>
        <w:tabs>
          <w:tab w:val="left" w:pos="0"/>
        </w:tabs>
        <w:ind w:right="0" w:firstLine="567"/>
        <w:jc w:val="both"/>
        <w:rPr>
          <w:rFonts w:ascii="Times New Roman" w:eastAsia="SimSun" w:hAnsi="Times New Roman" w:cs="Times New Roman"/>
          <w:b w:val="0"/>
          <w:bCs w:val="0"/>
          <w:sz w:val="24"/>
          <w:szCs w:val="24"/>
          <w:lang w:eastAsia="zh-CN"/>
        </w:rPr>
      </w:pPr>
      <w:r>
        <w:rPr>
          <w:rFonts w:ascii="Times New Roman" w:eastAsia="SimSun" w:hAnsi="Times New Roman" w:cs="Times New Roman"/>
          <w:b w:val="0"/>
          <w:bCs w:val="0"/>
          <w:sz w:val="24"/>
          <w:szCs w:val="24"/>
          <w:lang w:eastAsia="zh-CN"/>
        </w:rPr>
        <w:t xml:space="preserve">10.3. Муниципальные программы </w:t>
      </w:r>
      <w:r>
        <w:rPr>
          <w:rFonts w:ascii="Times New Roman" w:hAnsi="Times New Roman" w:cs="Times New Roman"/>
          <w:b w:val="0"/>
          <w:sz w:val="24"/>
          <w:szCs w:val="24"/>
        </w:rPr>
        <w:t>Сердежского сельского поселения</w:t>
      </w:r>
      <w:r>
        <w:rPr>
          <w:rFonts w:ascii="Times New Roman" w:eastAsia="SimSun" w:hAnsi="Times New Roman" w:cs="Times New Roman"/>
          <w:b w:val="0"/>
          <w:bCs w:val="0"/>
          <w:sz w:val="24"/>
          <w:szCs w:val="24"/>
          <w:lang w:eastAsia="zh-CN"/>
        </w:rPr>
        <w:t xml:space="preserve"> утверждаются администрацией </w:t>
      </w:r>
      <w:r>
        <w:rPr>
          <w:rFonts w:ascii="Times New Roman" w:hAnsi="Times New Roman" w:cs="Times New Roman"/>
          <w:b w:val="0"/>
          <w:sz w:val="24"/>
          <w:szCs w:val="24"/>
        </w:rPr>
        <w:t>Сердежского сельского поселения</w:t>
      </w:r>
      <w:r>
        <w:rPr>
          <w:rFonts w:ascii="Times New Roman" w:eastAsia="SimSun" w:hAnsi="Times New Roman" w:cs="Times New Roman"/>
          <w:b w:val="0"/>
          <w:bCs w:val="0"/>
          <w:sz w:val="24"/>
          <w:szCs w:val="24"/>
          <w:lang w:eastAsia="zh-CN"/>
        </w:rPr>
        <w:t xml:space="preserve"> в соответствии с Бюджетным </w:t>
      </w:r>
      <w:hyperlink r:id="rId10" w:history="1">
        <w:r>
          <w:rPr>
            <w:rStyle w:val="a3"/>
            <w:rFonts w:ascii="Times New Roman" w:eastAsia="SimSun" w:hAnsi="Times New Roman" w:cs="Times New Roman"/>
            <w:b w:val="0"/>
            <w:bCs w:val="0"/>
            <w:sz w:val="24"/>
            <w:szCs w:val="24"/>
            <w:lang w:eastAsia="zh-CN"/>
          </w:rPr>
          <w:t>кодексом</w:t>
        </w:r>
      </w:hyperlink>
      <w:r>
        <w:rPr>
          <w:rFonts w:ascii="Times New Roman" w:eastAsia="SimSun" w:hAnsi="Times New Roman" w:cs="Times New Roman"/>
          <w:b w:val="0"/>
          <w:bCs w:val="0"/>
          <w:sz w:val="24"/>
          <w:szCs w:val="24"/>
          <w:lang w:eastAsia="zh-CN"/>
        </w:rPr>
        <w:t xml:space="preserve"> Российской Федерации.</w:t>
      </w:r>
    </w:p>
    <w:p w:rsidR="00FC0542" w:rsidRDefault="00FC0542" w:rsidP="00FC0542">
      <w:pPr>
        <w:pStyle w:val="ConsTitle"/>
        <w:tabs>
          <w:tab w:val="left" w:pos="0"/>
        </w:tabs>
        <w:ind w:right="0"/>
        <w:jc w:val="both"/>
        <w:rPr>
          <w:rFonts w:ascii="Times New Roman" w:eastAsia="SimSun" w:hAnsi="Times New Roman" w:cs="Times New Roman"/>
          <w:b w:val="0"/>
          <w:bCs w:val="0"/>
          <w:sz w:val="24"/>
          <w:szCs w:val="24"/>
          <w:lang w:eastAsia="zh-CN"/>
        </w:rPr>
      </w:pPr>
    </w:p>
    <w:p w:rsidR="00FC0542" w:rsidRDefault="00FC0542" w:rsidP="00FC0542">
      <w:pPr>
        <w:pStyle w:val="ConsPlusNormal0"/>
        <w:ind w:firstLine="540"/>
        <w:jc w:val="center"/>
        <w:outlineLvl w:val="0"/>
        <w:rPr>
          <w:rFonts w:ascii="Times New Roman" w:hAnsi="Times New Roman" w:cs="Times New Roman"/>
          <w:b/>
          <w:sz w:val="24"/>
          <w:szCs w:val="24"/>
        </w:rPr>
      </w:pPr>
      <w:r>
        <w:rPr>
          <w:rFonts w:ascii="Times New Roman" w:hAnsi="Times New Roman" w:cs="Times New Roman"/>
          <w:b/>
          <w:sz w:val="24"/>
          <w:szCs w:val="24"/>
        </w:rPr>
        <w:t>11. Общественное обсуждение проектов документов стратегического планирования Сердежского сельского поселения</w:t>
      </w:r>
    </w:p>
    <w:p w:rsidR="00FC0542" w:rsidRDefault="00FC0542" w:rsidP="00FC0542">
      <w:pPr>
        <w:pStyle w:val="ConsPlusNormal0"/>
        <w:ind w:firstLine="540"/>
        <w:jc w:val="both"/>
        <w:rPr>
          <w:rFonts w:ascii="Times New Roman" w:hAnsi="Times New Roman" w:cs="Times New Roman"/>
          <w:sz w:val="24"/>
          <w:szCs w:val="24"/>
        </w:rPr>
      </w:pPr>
    </w:p>
    <w:p w:rsidR="00FC0542" w:rsidRDefault="00FC0542" w:rsidP="00FC0542">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lastRenderedPageBreak/>
        <w:t>11.1. Проекты документов стратегического планирования Сердежского сельского поселения выносятся на общественное обсуждение с учетом требований законодательства Российской Федерации, в том числе законодательства Российской Федерации о государственной, коммерческой, служебной и иной охраняемой законом тайне.</w:t>
      </w:r>
    </w:p>
    <w:p w:rsidR="00FC0542" w:rsidRDefault="00FC0542" w:rsidP="00FC0542">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11.2. Форма, порядок и сроки общественного обсуждения проекта документа стратегического планирования Сердежского сельского поселения определяются администрацией Сердежского сельского поселения.</w:t>
      </w:r>
    </w:p>
    <w:p w:rsidR="00FC0542" w:rsidRDefault="00FC0542" w:rsidP="00FC0542">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 xml:space="preserve">11.3. </w:t>
      </w:r>
      <w:proofErr w:type="gramStart"/>
      <w:r>
        <w:rPr>
          <w:rFonts w:ascii="Times New Roman" w:hAnsi="Times New Roman" w:cs="Times New Roman"/>
          <w:sz w:val="24"/>
          <w:szCs w:val="24"/>
        </w:rPr>
        <w:t>Замечания и предложения, поступившие в ходе общественного обсуждения проекта документа стратегического планирования Сердежского сельского поселения, должны быть рассмотрены органом местного самоуправления, отраслевым (функциональным) органом, структурным подразделением администрации Сердежского сельского поселения, ответственным за разработку документа стратегического планирования Сердежского сельского поселения.</w:t>
      </w:r>
      <w:proofErr w:type="gramEnd"/>
    </w:p>
    <w:p w:rsidR="00FC0542" w:rsidRDefault="00FC0542" w:rsidP="00FC0542">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11.4. В целях обеспечения открытости и доступности информации об основных положениях документов стратегического планирования Сердежского сельского поселения их проекты подлежат размещению на официальном сайте  органов местного самоуправления муниципального образования Яранский муниципальный район Кировской области, а также на общедоступном информационном ресурсе стратегического планирования в информационно-телекоммуникационной сети "Интернет".</w:t>
      </w:r>
    </w:p>
    <w:p w:rsidR="00FC0542" w:rsidRDefault="00FC0542" w:rsidP="00FC0542">
      <w:pPr>
        <w:pStyle w:val="ConsPlusNormal0"/>
        <w:ind w:firstLine="540"/>
        <w:jc w:val="both"/>
        <w:rPr>
          <w:rFonts w:ascii="Times New Roman" w:hAnsi="Times New Roman" w:cs="Times New Roman"/>
          <w:sz w:val="24"/>
          <w:szCs w:val="24"/>
        </w:rPr>
      </w:pPr>
    </w:p>
    <w:p w:rsidR="00FC0542" w:rsidRDefault="00FC0542" w:rsidP="00FC0542">
      <w:pPr>
        <w:pStyle w:val="ConsPlusNormal0"/>
        <w:ind w:firstLine="540"/>
        <w:jc w:val="center"/>
        <w:outlineLvl w:val="0"/>
        <w:rPr>
          <w:rFonts w:ascii="Times New Roman" w:hAnsi="Times New Roman" w:cs="Times New Roman"/>
          <w:b/>
          <w:sz w:val="24"/>
          <w:szCs w:val="24"/>
        </w:rPr>
      </w:pPr>
      <w:r>
        <w:rPr>
          <w:rFonts w:ascii="Times New Roman" w:hAnsi="Times New Roman" w:cs="Times New Roman"/>
          <w:b/>
          <w:sz w:val="24"/>
          <w:szCs w:val="24"/>
        </w:rPr>
        <w:t>12. Мониторинг и контроль реализации документов стратегического планирования Сердежского сельского поселения</w:t>
      </w:r>
    </w:p>
    <w:p w:rsidR="00FC0542" w:rsidRDefault="00FC0542" w:rsidP="00FC0542">
      <w:pPr>
        <w:pStyle w:val="ConsPlusNormal0"/>
        <w:ind w:firstLine="540"/>
        <w:jc w:val="both"/>
        <w:rPr>
          <w:rFonts w:ascii="Times New Roman" w:hAnsi="Times New Roman" w:cs="Times New Roman"/>
          <w:sz w:val="24"/>
          <w:szCs w:val="24"/>
        </w:rPr>
      </w:pPr>
    </w:p>
    <w:p w:rsidR="00FC0542" w:rsidRDefault="00FC0542" w:rsidP="00FC0542">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 xml:space="preserve">12.1. Мониторинг и контроль реализации документов стратегического планирования Сердежского сельского поселения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осуществляются в порядке, установленном администрацией Яранского района.</w:t>
      </w:r>
    </w:p>
    <w:p w:rsidR="00FC0542" w:rsidRDefault="00FC0542" w:rsidP="00FC0542">
      <w:pPr>
        <w:pStyle w:val="ConsPlusNormal0"/>
        <w:ind w:firstLine="539"/>
        <w:jc w:val="both"/>
        <w:rPr>
          <w:rFonts w:ascii="Times New Roman" w:hAnsi="Times New Roman" w:cs="Times New Roman"/>
          <w:b/>
          <w:sz w:val="24"/>
          <w:szCs w:val="24"/>
        </w:rPr>
      </w:pPr>
      <w:r>
        <w:rPr>
          <w:rFonts w:ascii="Times New Roman" w:hAnsi="Times New Roman" w:cs="Times New Roman"/>
          <w:sz w:val="24"/>
          <w:szCs w:val="24"/>
        </w:rPr>
        <w:t xml:space="preserve">12.2. </w:t>
      </w:r>
      <w:r>
        <w:rPr>
          <w:rFonts w:ascii="Times New Roman" w:hAnsi="Times New Roman" w:cs="Times New Roman"/>
          <w:b/>
          <w:sz w:val="24"/>
          <w:szCs w:val="24"/>
        </w:rPr>
        <w:t xml:space="preserve">Результаты мониторинга реализации документов стратегического планирования </w:t>
      </w:r>
      <w:r>
        <w:rPr>
          <w:rFonts w:ascii="Times New Roman" w:hAnsi="Times New Roman" w:cs="Times New Roman"/>
          <w:sz w:val="24"/>
          <w:szCs w:val="24"/>
        </w:rPr>
        <w:t xml:space="preserve">Сердежского сельского поселения </w:t>
      </w:r>
      <w:r>
        <w:rPr>
          <w:rFonts w:ascii="Times New Roman" w:hAnsi="Times New Roman" w:cs="Times New Roman"/>
          <w:b/>
          <w:sz w:val="24"/>
          <w:szCs w:val="24"/>
        </w:rPr>
        <w:t xml:space="preserve">отражаются в ежегодном отчете главы </w:t>
      </w:r>
      <w:r>
        <w:rPr>
          <w:rFonts w:ascii="Times New Roman" w:hAnsi="Times New Roman" w:cs="Times New Roman"/>
          <w:sz w:val="24"/>
          <w:szCs w:val="24"/>
        </w:rPr>
        <w:t xml:space="preserve">Сердежского сельского поселения </w:t>
      </w:r>
      <w:r>
        <w:rPr>
          <w:rFonts w:ascii="Times New Roman" w:hAnsi="Times New Roman" w:cs="Times New Roman"/>
          <w:b/>
          <w:sz w:val="24"/>
          <w:szCs w:val="24"/>
        </w:rPr>
        <w:t xml:space="preserve">о результатах деятельности администрации </w:t>
      </w:r>
      <w:r>
        <w:rPr>
          <w:rFonts w:ascii="Times New Roman" w:hAnsi="Times New Roman" w:cs="Times New Roman"/>
          <w:sz w:val="24"/>
          <w:szCs w:val="24"/>
        </w:rPr>
        <w:t xml:space="preserve">Сердежского сельского поселения </w:t>
      </w:r>
      <w:r>
        <w:rPr>
          <w:rFonts w:ascii="Times New Roman" w:hAnsi="Times New Roman" w:cs="Times New Roman"/>
          <w:b/>
          <w:sz w:val="24"/>
          <w:szCs w:val="24"/>
        </w:rPr>
        <w:t>и сводного годового доклада о ходе реализации и об оценке эффективности реализации муниципальных программ.</w:t>
      </w:r>
    </w:p>
    <w:p w:rsidR="00FC0542" w:rsidRDefault="00FC0542" w:rsidP="00FC0542">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12.3. Документы, в которых отражаются результаты мониторинга реализации документов стратегического планирования Сердежского сельского поселения, подлежат размещению на официальном сайте  органов местного самоуправления муниципального образования Яранский муниципальный район Кировской области, и общедоступном информационном ресурсе стратегического планирования в сети "Интернет", за исключением сведений, отнесенных к государственной, коммерческой, служебной и иной охраняемой законом тайне.</w:t>
      </w:r>
    </w:p>
    <w:p w:rsidR="00FC0542" w:rsidRDefault="00FC0542" w:rsidP="00FC0542">
      <w:pPr>
        <w:pStyle w:val="ConsPlusNormal0"/>
        <w:ind w:firstLine="539"/>
        <w:jc w:val="both"/>
        <w:rPr>
          <w:rFonts w:ascii="Times New Roman" w:hAnsi="Times New Roman" w:cs="Times New Roman"/>
          <w:sz w:val="24"/>
          <w:szCs w:val="24"/>
        </w:rPr>
      </w:pPr>
    </w:p>
    <w:p w:rsidR="00FC0542" w:rsidRDefault="00FC0542" w:rsidP="00FC0542">
      <w:pPr>
        <w:pStyle w:val="ConsPlusNormal0"/>
        <w:ind w:firstLine="539"/>
        <w:jc w:val="center"/>
        <w:rPr>
          <w:rFonts w:ascii="Times New Roman" w:hAnsi="Times New Roman" w:cs="Times New Roman"/>
          <w:sz w:val="24"/>
          <w:szCs w:val="24"/>
        </w:rPr>
      </w:pPr>
      <w:r>
        <w:rPr>
          <w:rFonts w:ascii="Times New Roman" w:hAnsi="Times New Roman" w:cs="Times New Roman"/>
          <w:sz w:val="24"/>
          <w:szCs w:val="24"/>
        </w:rPr>
        <w:t>_____________</w:t>
      </w:r>
    </w:p>
    <w:p w:rsidR="00FC0542" w:rsidRDefault="00FC0542" w:rsidP="00FC0542">
      <w:pPr>
        <w:pStyle w:val="ConsPlusNormal0"/>
        <w:ind w:firstLine="540"/>
        <w:jc w:val="both"/>
        <w:rPr>
          <w:rFonts w:ascii="Times New Roman" w:hAnsi="Times New Roman" w:cs="Times New Roman"/>
          <w:sz w:val="24"/>
          <w:szCs w:val="24"/>
        </w:rPr>
      </w:pPr>
    </w:p>
    <w:p w:rsidR="00FC0542" w:rsidRDefault="00FC0542" w:rsidP="00FC0542">
      <w:pPr>
        <w:pStyle w:val="ConsPlusNormal0"/>
        <w:ind w:firstLine="540"/>
        <w:jc w:val="both"/>
        <w:rPr>
          <w:rFonts w:ascii="Times New Roman" w:hAnsi="Times New Roman" w:cs="Times New Roman"/>
          <w:sz w:val="24"/>
          <w:szCs w:val="24"/>
        </w:rPr>
      </w:pPr>
    </w:p>
    <w:p w:rsidR="00FC0542" w:rsidRDefault="00FC0542" w:rsidP="00FC0542">
      <w:pPr>
        <w:pStyle w:val="ConsPlusNormal0"/>
        <w:jc w:val="both"/>
      </w:pPr>
    </w:p>
    <w:p w:rsidR="00FC0542" w:rsidRDefault="00FC0542" w:rsidP="00FC0542">
      <w:pPr>
        <w:pStyle w:val="ConsPlusNormal0"/>
        <w:jc w:val="both"/>
      </w:pPr>
    </w:p>
    <w:p w:rsidR="00FC0542" w:rsidRDefault="00FC0542" w:rsidP="00FC0542">
      <w:pPr>
        <w:pStyle w:val="ConsPlusNormal0"/>
        <w:jc w:val="both"/>
      </w:pPr>
    </w:p>
    <w:p w:rsidR="00FC0542" w:rsidRDefault="00FC0542" w:rsidP="00FC0542">
      <w:pPr>
        <w:pStyle w:val="ConsPlusNormal0"/>
        <w:jc w:val="both"/>
      </w:pPr>
    </w:p>
    <w:p w:rsidR="00FC0542" w:rsidRDefault="00FC0542" w:rsidP="00FC0542">
      <w:pPr>
        <w:pStyle w:val="ConsPlusNormal0"/>
        <w:jc w:val="both"/>
      </w:pPr>
    </w:p>
    <w:p w:rsidR="00FC0542" w:rsidRDefault="00FC0542" w:rsidP="00FC0542">
      <w:pPr>
        <w:pStyle w:val="ConsPlusNormal0"/>
        <w:jc w:val="both"/>
      </w:pPr>
    </w:p>
    <w:p w:rsidR="00FC0542" w:rsidRDefault="00FC0542" w:rsidP="00FC0542">
      <w:pPr>
        <w:pStyle w:val="ConsPlusNormal0"/>
        <w:jc w:val="both"/>
      </w:pPr>
    </w:p>
    <w:p w:rsidR="00FC0542" w:rsidRDefault="00FC0542" w:rsidP="00FC0542">
      <w:pPr>
        <w:pStyle w:val="ConsPlusNormal0"/>
        <w:jc w:val="both"/>
      </w:pPr>
    </w:p>
    <w:p w:rsidR="00FC0542" w:rsidRDefault="00FC0542" w:rsidP="00FC0542">
      <w:pPr>
        <w:pStyle w:val="ConsPlusNormal0"/>
        <w:jc w:val="both"/>
      </w:pPr>
    </w:p>
    <w:p w:rsidR="00FC0542" w:rsidRDefault="00FC0542" w:rsidP="00FC0542">
      <w:pPr>
        <w:pStyle w:val="ConsPlusNormal0"/>
        <w:jc w:val="both"/>
      </w:pPr>
    </w:p>
    <w:p w:rsidR="00FC0542" w:rsidRDefault="00FC0542" w:rsidP="00FC0542">
      <w:pPr>
        <w:pStyle w:val="ConsPlusNormal0"/>
        <w:jc w:val="both"/>
      </w:pPr>
    </w:p>
    <w:p w:rsidR="00FC0542" w:rsidRDefault="00FC0542" w:rsidP="00FC0542">
      <w:pPr>
        <w:pStyle w:val="ConsPlusNormal0"/>
        <w:jc w:val="both"/>
      </w:pPr>
    </w:p>
    <w:p w:rsidR="00FC0542" w:rsidRDefault="00FC0542" w:rsidP="00FC0542">
      <w:pPr>
        <w:pStyle w:val="ConsPlusNormal0"/>
        <w:jc w:val="both"/>
      </w:pPr>
    </w:p>
    <w:p w:rsidR="00FC0542" w:rsidRDefault="00FC0542" w:rsidP="00FC0542">
      <w:pPr>
        <w:pStyle w:val="ConsPlusNormal0"/>
        <w:jc w:val="both"/>
      </w:pPr>
    </w:p>
    <w:p w:rsidR="00FC0542" w:rsidRDefault="00FC0542" w:rsidP="00FC0542">
      <w:pPr>
        <w:pStyle w:val="ConsPlusNormal0"/>
        <w:jc w:val="both"/>
      </w:pPr>
    </w:p>
    <w:p w:rsidR="00FC0542" w:rsidRDefault="00FC0542" w:rsidP="00FC0542">
      <w:pPr>
        <w:pStyle w:val="ConsPlusNormal0"/>
        <w:jc w:val="both"/>
      </w:pPr>
    </w:p>
    <w:p w:rsidR="00FC0542" w:rsidRDefault="00FC0542" w:rsidP="00FC0542">
      <w:pPr>
        <w:pStyle w:val="ConsPlusNormal0"/>
        <w:jc w:val="both"/>
      </w:pPr>
    </w:p>
    <w:p w:rsidR="00ED7EDC" w:rsidRDefault="00ED7EDC"/>
    <w:sectPr w:rsidR="00ED7EDC" w:rsidSect="00ED7E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0542"/>
    <w:rsid w:val="00ED7EDC"/>
    <w:rsid w:val="00FC05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5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C0542"/>
    <w:rPr>
      <w:color w:val="0000FF"/>
      <w:u w:val="single"/>
    </w:rPr>
  </w:style>
  <w:style w:type="paragraph" w:customStyle="1" w:styleId="ConsTitle">
    <w:name w:val="ConsTitle"/>
    <w:qFormat/>
    <w:rsid w:val="00FC0542"/>
    <w:pPr>
      <w:suppressAutoHyphens/>
      <w:autoSpaceDE w:val="0"/>
      <w:spacing w:after="0" w:line="240" w:lineRule="auto"/>
      <w:ind w:right="19772"/>
    </w:pPr>
    <w:rPr>
      <w:rFonts w:ascii="Arial" w:eastAsia="Arial" w:hAnsi="Arial" w:cs="Arial"/>
      <w:b/>
      <w:bCs/>
      <w:sz w:val="20"/>
      <w:szCs w:val="20"/>
      <w:lang w:eastAsia="ar-SA"/>
    </w:rPr>
  </w:style>
  <w:style w:type="character" w:customStyle="1" w:styleId="ConsPlusNormal">
    <w:name w:val="ConsPlusNormal Знак"/>
    <w:basedOn w:val="a0"/>
    <w:link w:val="ConsPlusNormal0"/>
    <w:locked/>
    <w:rsid w:val="00FC0542"/>
    <w:rPr>
      <w:rFonts w:ascii="Arial" w:eastAsia="Times New Roman" w:hAnsi="Arial" w:cs="Arial"/>
      <w:sz w:val="20"/>
      <w:szCs w:val="20"/>
      <w:lang w:eastAsia="ru-RU"/>
    </w:rPr>
  </w:style>
  <w:style w:type="paragraph" w:customStyle="1" w:styleId="ConsPlusNormal0">
    <w:name w:val="ConsPlusNormal"/>
    <w:link w:val="ConsPlusNormal"/>
    <w:qFormat/>
    <w:rsid w:val="00FC054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qFormat/>
    <w:rsid w:val="00FC05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qFormat/>
    <w:rsid w:val="00FC054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67919484" TargetMode="External"/><Relationship Id="rId3" Type="http://schemas.openxmlformats.org/officeDocument/2006/relationships/webSettings" Target="webSettings.xml"/><Relationship Id="rId7" Type="http://schemas.openxmlformats.org/officeDocument/2006/relationships/hyperlink" Target="http://docs.cntd.ru/document/42020413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420204138" TargetMode="External"/><Relationship Id="rId11" Type="http://schemas.openxmlformats.org/officeDocument/2006/relationships/fontTable" Target="fontTable.xml"/><Relationship Id="rId5" Type="http://schemas.openxmlformats.org/officeDocument/2006/relationships/hyperlink" Target="http://docs.cntd.ru/document/901876063" TargetMode="External"/><Relationship Id="rId10" Type="http://schemas.openxmlformats.org/officeDocument/2006/relationships/hyperlink" Target="consultantplus://offline/ref=72A97551DAD37602424805712F4D8C2B63A3F37FBF5014BF0D45838AD6E4mAM" TargetMode="External"/><Relationship Id="rId4" Type="http://schemas.openxmlformats.org/officeDocument/2006/relationships/hyperlink" Target="http://docs.cntd.ru/document/420204138" TargetMode="External"/><Relationship Id="rId9" Type="http://schemas.openxmlformats.org/officeDocument/2006/relationships/hyperlink" Target="consultantplus://offline/ref=971AFB5DB011E7A823FC9B8DCCBC0CD0084059C14461DC4EE704628E6BFFf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2979</Words>
  <Characters>16983</Characters>
  <Application>Microsoft Office Word</Application>
  <DocSecurity>0</DocSecurity>
  <Lines>141</Lines>
  <Paragraphs>39</Paragraphs>
  <ScaleCrop>false</ScaleCrop>
  <Company>Microsoft</Company>
  <LinksUpToDate>false</LinksUpToDate>
  <CharactersWithSpaces>19923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2020-06-08T11:00:00Z</dcterms:created>
  <dcterms:modified xsi:type="dcterms:W3CDTF">2020-06-08T11:01:00Z</dcterms:modified>
</cp:coreProperties>
</file>