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041F3" w14:textId="77777777" w:rsidR="00F07E19" w:rsidRPr="00CD7ECD" w:rsidRDefault="00F07E19" w:rsidP="00F07E19">
      <w:pPr>
        <w:jc w:val="center"/>
        <w:rPr>
          <w:rStyle w:val="fontstyle01"/>
        </w:rPr>
      </w:pPr>
      <w:r w:rsidRPr="00CD7ECD">
        <w:rPr>
          <w:rStyle w:val="fontstyle01"/>
        </w:rPr>
        <w:t xml:space="preserve">Протокол публичных слушаний по проекту изменений в </w:t>
      </w:r>
    </w:p>
    <w:p w14:paraId="1D5F0622" w14:textId="77777777" w:rsidR="00F07E19" w:rsidRPr="00CD7ECD" w:rsidRDefault="00F07E19" w:rsidP="00F07E19">
      <w:pPr>
        <w:jc w:val="center"/>
        <w:rPr>
          <w:rStyle w:val="fontstyle01"/>
        </w:rPr>
      </w:pPr>
      <w:r w:rsidRPr="00CD7ECD">
        <w:rPr>
          <w:rStyle w:val="fontstyle01"/>
        </w:rPr>
        <w:t>Генеральный</w:t>
      </w:r>
      <w:r w:rsidRPr="00CD7ECD">
        <w:rPr>
          <w:b/>
          <w:bCs/>
          <w:sz w:val="28"/>
          <w:szCs w:val="28"/>
        </w:rPr>
        <w:t xml:space="preserve"> </w:t>
      </w:r>
      <w:r w:rsidRPr="00CD7ECD">
        <w:rPr>
          <w:rStyle w:val="fontstyle01"/>
        </w:rPr>
        <w:t xml:space="preserve">план муниципального образования Сердежское </w:t>
      </w:r>
    </w:p>
    <w:p w14:paraId="617B0DC2" w14:textId="77777777" w:rsidR="00F07E19" w:rsidRPr="00CD7ECD" w:rsidRDefault="00F07E19" w:rsidP="00F07E19">
      <w:pPr>
        <w:jc w:val="center"/>
        <w:rPr>
          <w:rStyle w:val="fontstyle01"/>
        </w:rPr>
      </w:pPr>
      <w:r w:rsidRPr="00CD7ECD">
        <w:rPr>
          <w:rStyle w:val="fontstyle01"/>
        </w:rPr>
        <w:t>сельское поселение Яранского района</w:t>
      </w:r>
      <w:r w:rsidRPr="00CD7ECD">
        <w:rPr>
          <w:b/>
          <w:bCs/>
          <w:sz w:val="28"/>
          <w:szCs w:val="28"/>
        </w:rPr>
        <w:t xml:space="preserve"> </w:t>
      </w:r>
      <w:r w:rsidRPr="00CD7ECD">
        <w:rPr>
          <w:rStyle w:val="fontstyle01"/>
        </w:rPr>
        <w:t>Кировской области</w:t>
      </w:r>
    </w:p>
    <w:p w14:paraId="48CBA949" w14:textId="77777777" w:rsidR="00F07E19" w:rsidRPr="00CD7ECD" w:rsidRDefault="00F07E19" w:rsidP="00F07E19">
      <w:pPr>
        <w:rPr>
          <w:rStyle w:val="fontstyle01"/>
        </w:rPr>
      </w:pPr>
    </w:p>
    <w:p w14:paraId="482A3F3E" w14:textId="77777777" w:rsidR="00F07E19" w:rsidRPr="00CD7ECD" w:rsidRDefault="00F07E19" w:rsidP="00F07E19">
      <w:pPr>
        <w:rPr>
          <w:rStyle w:val="fontstyle01"/>
        </w:rPr>
      </w:pPr>
    </w:p>
    <w:p w14:paraId="17C912AE" w14:textId="77777777" w:rsidR="00F07E19" w:rsidRPr="00CD7ECD" w:rsidRDefault="00F07E19" w:rsidP="00F07E19">
      <w:pPr>
        <w:rPr>
          <w:rStyle w:val="fontstyle01"/>
        </w:rPr>
      </w:pPr>
    </w:p>
    <w:p w14:paraId="17DE58EE" w14:textId="77777777" w:rsidR="00F07E19" w:rsidRPr="00CD7ECD" w:rsidRDefault="00F07E19" w:rsidP="00F07E19">
      <w:pPr>
        <w:rPr>
          <w:sz w:val="28"/>
          <w:szCs w:val="28"/>
        </w:rPr>
      </w:pPr>
      <w:r w:rsidRPr="00CD7ECD">
        <w:rPr>
          <w:sz w:val="28"/>
          <w:szCs w:val="28"/>
        </w:rPr>
        <w:t>с. Сердеж                                                                                             06.11.2024</w:t>
      </w:r>
    </w:p>
    <w:p w14:paraId="48067362" w14:textId="77777777" w:rsidR="00F07E19" w:rsidRPr="00CD7ECD" w:rsidRDefault="00F07E19" w:rsidP="00F07E19">
      <w:pPr>
        <w:jc w:val="both"/>
        <w:rPr>
          <w:sz w:val="28"/>
          <w:szCs w:val="28"/>
        </w:rPr>
      </w:pPr>
    </w:p>
    <w:p w14:paraId="3A855709" w14:textId="77777777" w:rsidR="00F07E19" w:rsidRPr="00CD7ECD" w:rsidRDefault="00F07E19" w:rsidP="00F07E19">
      <w:pPr>
        <w:ind w:firstLine="720"/>
        <w:jc w:val="both"/>
        <w:rPr>
          <w:sz w:val="28"/>
          <w:szCs w:val="28"/>
        </w:rPr>
      </w:pPr>
      <w:r w:rsidRPr="00CD7ECD">
        <w:rPr>
          <w:b/>
          <w:sz w:val="28"/>
          <w:szCs w:val="28"/>
        </w:rPr>
        <w:t>Предмет публичных слушаний:</w:t>
      </w:r>
      <w:r w:rsidRPr="00CD7ECD">
        <w:rPr>
          <w:sz w:val="28"/>
          <w:szCs w:val="28"/>
        </w:rPr>
        <w:t xml:space="preserve"> </w:t>
      </w:r>
      <w:r w:rsidRPr="00CD7ECD">
        <w:rPr>
          <w:iCs/>
          <w:sz w:val="28"/>
          <w:szCs w:val="28"/>
        </w:rPr>
        <w:t>Проект решения «О внесении изменений в генеральный план муниципального образования Сердежское сельского поселение Яранского района Кировской области».</w:t>
      </w:r>
    </w:p>
    <w:p w14:paraId="2868C558" w14:textId="77777777" w:rsidR="00F07E19" w:rsidRPr="00CD7ECD" w:rsidRDefault="00F07E19" w:rsidP="00F07E19">
      <w:pPr>
        <w:ind w:firstLine="720"/>
        <w:jc w:val="both"/>
        <w:rPr>
          <w:b/>
          <w:sz w:val="28"/>
          <w:szCs w:val="28"/>
        </w:rPr>
      </w:pPr>
    </w:p>
    <w:p w14:paraId="566788F9" w14:textId="77777777" w:rsidR="00F07E19" w:rsidRPr="00CD7ECD" w:rsidRDefault="00F07E19" w:rsidP="00F07E19">
      <w:pPr>
        <w:ind w:firstLine="709"/>
        <w:jc w:val="both"/>
        <w:rPr>
          <w:b/>
          <w:sz w:val="28"/>
          <w:szCs w:val="28"/>
        </w:rPr>
      </w:pPr>
      <w:r w:rsidRPr="00CD7ECD">
        <w:rPr>
          <w:b/>
          <w:sz w:val="28"/>
          <w:szCs w:val="28"/>
        </w:rPr>
        <w:t>Информация, содержащаяся в опубликованном оповещении о начале публичных слушаний, дата и источник его опубликования:</w:t>
      </w:r>
    </w:p>
    <w:p w14:paraId="5CFEA7A6" w14:textId="77777777" w:rsidR="00F07E19" w:rsidRPr="00CD7ECD" w:rsidRDefault="00F07E19" w:rsidP="00F07E19">
      <w:pPr>
        <w:ind w:firstLine="720"/>
        <w:jc w:val="both"/>
        <w:rPr>
          <w:sz w:val="28"/>
          <w:szCs w:val="28"/>
        </w:rPr>
      </w:pPr>
      <w:r w:rsidRPr="00CD7ECD">
        <w:rPr>
          <w:sz w:val="28"/>
          <w:szCs w:val="28"/>
        </w:rPr>
        <w:t>Публичные слушания назначены постановлением главы Сердежского сельского поселения Яранского района Кировской области от 14.10.2024 № 3 «О назначении публичных слушаний по проекту изменений в генеральный план муниципального образования Сердежское сельское поселение Яранского района Кировской области».  Постановление размещено на сайте органов местного самоуправления Яранского района в разделе «Градостроительство/ Документы территориального планирования/ Генеральные планы поселений/Сердежское сельское поселение» (</w:t>
      </w:r>
      <w:hyperlink r:id="rId4" w:history="1">
        <w:r w:rsidRPr="00CD7ECD">
          <w:rPr>
            <w:rStyle w:val="a3"/>
            <w:color w:val="auto"/>
          </w:rPr>
          <w:t>http://www.mo-yaransk.ru/city/generalnye-plany-poseleniy/serdezhskoe-selskoe-poselenie/</w:t>
        </w:r>
      </w:hyperlink>
      <w:r w:rsidRPr="00CD7ECD">
        <w:rPr>
          <w:sz w:val="28"/>
          <w:szCs w:val="28"/>
        </w:rPr>
        <w:t>).</w:t>
      </w:r>
    </w:p>
    <w:p w14:paraId="30727A6D" w14:textId="77777777" w:rsidR="00F07E19" w:rsidRPr="00CD7ECD" w:rsidRDefault="00F07E19" w:rsidP="00F07E19">
      <w:pPr>
        <w:widowControl w:val="0"/>
        <w:autoSpaceDE w:val="0"/>
        <w:autoSpaceDN w:val="0"/>
        <w:adjustRightInd w:val="0"/>
        <w:ind w:firstLine="720"/>
        <w:jc w:val="both"/>
        <w:rPr>
          <w:sz w:val="28"/>
          <w:szCs w:val="28"/>
        </w:rPr>
      </w:pPr>
    </w:p>
    <w:p w14:paraId="32CF6963" w14:textId="77777777" w:rsidR="00F07E19" w:rsidRPr="00CD7ECD" w:rsidRDefault="00F07E19" w:rsidP="00F07E19">
      <w:pPr>
        <w:widowControl w:val="0"/>
        <w:autoSpaceDE w:val="0"/>
        <w:autoSpaceDN w:val="0"/>
        <w:adjustRightInd w:val="0"/>
        <w:ind w:firstLine="720"/>
        <w:jc w:val="both"/>
        <w:rPr>
          <w:sz w:val="28"/>
          <w:szCs w:val="28"/>
        </w:rPr>
      </w:pPr>
      <w:r w:rsidRPr="00CD7ECD">
        <w:rPr>
          <w:sz w:val="28"/>
          <w:szCs w:val="28"/>
        </w:rPr>
        <w:t xml:space="preserve">Экспозиция проекта изменений генерального плана размещена с 14.10.2024 на информационном стенде Сердежского сельского поселения по адресу: Кировская область, Яранский район, с. Сердеж, ул. Свободы, д. 11.     </w:t>
      </w:r>
    </w:p>
    <w:p w14:paraId="5A0AC0DF" w14:textId="77777777" w:rsidR="00F07E19" w:rsidRPr="00CD7ECD" w:rsidRDefault="00F07E19" w:rsidP="00F07E19">
      <w:pPr>
        <w:widowControl w:val="0"/>
        <w:autoSpaceDE w:val="0"/>
        <w:autoSpaceDN w:val="0"/>
        <w:adjustRightInd w:val="0"/>
        <w:ind w:firstLine="720"/>
        <w:jc w:val="both"/>
        <w:rPr>
          <w:sz w:val="28"/>
          <w:szCs w:val="28"/>
        </w:rPr>
      </w:pPr>
      <w:r w:rsidRPr="00CD7ECD">
        <w:rPr>
          <w:sz w:val="28"/>
          <w:szCs w:val="28"/>
        </w:rPr>
        <w:t>Ознакомиться с экспозицией можно с 14.10.2024 по 05.11.2024 по рабочим дням с 08:00 до 17:00 часов.</w:t>
      </w:r>
    </w:p>
    <w:p w14:paraId="699616E8" w14:textId="77777777" w:rsidR="00F07E19" w:rsidRPr="00CD7ECD" w:rsidRDefault="00F07E19" w:rsidP="00F07E19">
      <w:pPr>
        <w:widowControl w:val="0"/>
        <w:autoSpaceDE w:val="0"/>
        <w:autoSpaceDN w:val="0"/>
        <w:adjustRightInd w:val="0"/>
        <w:ind w:firstLine="720"/>
        <w:jc w:val="both"/>
        <w:rPr>
          <w:sz w:val="28"/>
          <w:szCs w:val="28"/>
        </w:rPr>
      </w:pPr>
      <w:r w:rsidRPr="00CD7ECD">
        <w:rPr>
          <w:sz w:val="28"/>
          <w:szCs w:val="28"/>
        </w:rPr>
        <w:t>Также проект генерального плана с 14.10.2024 размещен на сайте органов местного самоуправления Яранского района в разделе «Градостроительство/ Документы территориального планирования/ Генеральные планы поселений/</w:t>
      </w:r>
      <w:r w:rsidRPr="00CD7ECD">
        <w:t xml:space="preserve"> </w:t>
      </w:r>
      <w:r w:rsidRPr="00CD7ECD">
        <w:rPr>
          <w:sz w:val="28"/>
          <w:szCs w:val="28"/>
        </w:rPr>
        <w:t>Сердежское сельское поселение» (http://www.mo-yaransk.ru/city/generalnye-plany-poseleniy/</w:t>
      </w:r>
      <w:r w:rsidRPr="00CD7ECD">
        <w:t xml:space="preserve"> </w:t>
      </w:r>
      <w:proofErr w:type="spellStart"/>
      <w:r w:rsidRPr="00CD7ECD">
        <w:rPr>
          <w:sz w:val="28"/>
          <w:szCs w:val="28"/>
        </w:rPr>
        <w:t>serdezhskoe-selskoe-poselenie</w:t>
      </w:r>
      <w:proofErr w:type="spellEnd"/>
      <w:r w:rsidRPr="00CD7ECD">
        <w:rPr>
          <w:sz w:val="28"/>
          <w:szCs w:val="28"/>
        </w:rPr>
        <w:t>/</w:t>
      </w:r>
      <w:proofErr w:type="spellStart"/>
      <w:r w:rsidRPr="00CD7ECD">
        <w:rPr>
          <w:sz w:val="28"/>
          <w:szCs w:val="28"/>
        </w:rPr>
        <w:t>izmeneniya</w:t>
      </w:r>
      <w:proofErr w:type="spellEnd"/>
      <w:r w:rsidRPr="00CD7ECD">
        <w:rPr>
          <w:sz w:val="28"/>
          <w:szCs w:val="28"/>
        </w:rPr>
        <w:t>/</w:t>
      </w:r>
      <w:proofErr w:type="spellStart"/>
      <w:r w:rsidRPr="00CD7ECD">
        <w:rPr>
          <w:sz w:val="28"/>
          <w:szCs w:val="28"/>
        </w:rPr>
        <w:t>index.php</w:t>
      </w:r>
      <w:proofErr w:type="spellEnd"/>
      <w:r w:rsidRPr="00CD7ECD">
        <w:rPr>
          <w:sz w:val="28"/>
          <w:szCs w:val="28"/>
        </w:rPr>
        <w:t>)</w:t>
      </w:r>
    </w:p>
    <w:p w14:paraId="3DF9B1B3" w14:textId="77777777" w:rsidR="00F07E19" w:rsidRPr="00CD7ECD" w:rsidRDefault="00F07E19" w:rsidP="00F07E19">
      <w:pPr>
        <w:widowControl w:val="0"/>
        <w:autoSpaceDE w:val="0"/>
        <w:autoSpaceDN w:val="0"/>
        <w:adjustRightInd w:val="0"/>
        <w:ind w:firstLine="720"/>
        <w:jc w:val="both"/>
        <w:rPr>
          <w:sz w:val="28"/>
          <w:szCs w:val="28"/>
        </w:rPr>
      </w:pPr>
      <w:r w:rsidRPr="00CD7ECD">
        <w:rPr>
          <w:sz w:val="28"/>
          <w:szCs w:val="28"/>
        </w:rPr>
        <w:t xml:space="preserve">Предложения и замечания по проекту генерального плана принимаются с 14.10.2024 по 05.11.2024 в кабинете главы Сердежского сельского поселения. Также их можно направить почтовым отправлением на адрес администрации Сердежского сельского поселения (612246, Кировская область, Яранский район, с. Сердеж, ул. Свободы, д. 11), либо на адрес электронной почты: </w:t>
      </w:r>
      <w:hyperlink r:id="rId5" w:history="1">
        <w:r w:rsidRPr="00CD7ECD">
          <w:rPr>
            <w:rStyle w:val="a3"/>
            <w:color w:val="auto"/>
            <w:lang w:val="en-US"/>
          </w:rPr>
          <w:t>yarposo</w:t>
        </w:r>
        <w:r w:rsidRPr="00CD7ECD">
          <w:rPr>
            <w:rStyle w:val="a3"/>
            <w:color w:val="auto"/>
          </w:rPr>
          <w:t>08@</w:t>
        </w:r>
        <w:r w:rsidRPr="00CD7ECD">
          <w:rPr>
            <w:rStyle w:val="a3"/>
            <w:color w:val="auto"/>
            <w:lang w:val="en-US"/>
          </w:rPr>
          <w:t>mail</w:t>
        </w:r>
        <w:r w:rsidRPr="00CD7ECD">
          <w:rPr>
            <w:rStyle w:val="a3"/>
            <w:color w:val="auto"/>
          </w:rPr>
          <w:t>.</w:t>
        </w:r>
        <w:proofErr w:type="spellStart"/>
        <w:r w:rsidRPr="00CD7ECD">
          <w:rPr>
            <w:rStyle w:val="a3"/>
            <w:color w:val="auto"/>
            <w:lang w:val="en-US"/>
          </w:rPr>
          <w:t>ru</w:t>
        </w:r>
        <w:proofErr w:type="spellEnd"/>
      </w:hyperlink>
      <w:r w:rsidRPr="00CD7ECD">
        <w:rPr>
          <w:sz w:val="28"/>
          <w:szCs w:val="28"/>
        </w:rPr>
        <w:t>.</w:t>
      </w:r>
    </w:p>
    <w:p w14:paraId="2F22FDB0" w14:textId="77777777" w:rsidR="00F07E19" w:rsidRPr="00CD7ECD" w:rsidRDefault="00F07E19" w:rsidP="00F07E19">
      <w:pPr>
        <w:ind w:firstLine="720"/>
        <w:jc w:val="both"/>
        <w:rPr>
          <w:sz w:val="28"/>
          <w:szCs w:val="28"/>
        </w:rPr>
      </w:pPr>
    </w:p>
    <w:p w14:paraId="6C6B24B9" w14:textId="77777777" w:rsidR="00F07E19" w:rsidRPr="00CD7ECD" w:rsidRDefault="00F07E19" w:rsidP="00F07E19">
      <w:pPr>
        <w:ind w:firstLine="709"/>
        <w:jc w:val="both"/>
        <w:rPr>
          <w:b/>
          <w:sz w:val="28"/>
          <w:szCs w:val="28"/>
        </w:rPr>
      </w:pPr>
      <w:r w:rsidRPr="00CD7ECD">
        <w:rPr>
          <w:b/>
          <w:sz w:val="28"/>
          <w:szCs w:val="28"/>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14:paraId="656CBA9A" w14:textId="77777777" w:rsidR="00F07E19" w:rsidRPr="00CD7ECD" w:rsidRDefault="00F07E19" w:rsidP="00F07E19">
      <w:pPr>
        <w:ind w:firstLine="709"/>
        <w:jc w:val="both"/>
        <w:rPr>
          <w:sz w:val="28"/>
          <w:szCs w:val="28"/>
        </w:rPr>
      </w:pPr>
      <w:r w:rsidRPr="00CD7ECD">
        <w:rPr>
          <w:sz w:val="28"/>
          <w:szCs w:val="28"/>
        </w:rPr>
        <w:lastRenderedPageBreak/>
        <w:t>Предложения и замечания участников публичных слушаний принимались с 14.10.2024 по 05.11.2024.</w:t>
      </w:r>
    </w:p>
    <w:p w14:paraId="173F8748" w14:textId="77777777" w:rsidR="00F07E19" w:rsidRPr="00CD7ECD" w:rsidRDefault="00F07E19" w:rsidP="00F07E19">
      <w:pPr>
        <w:ind w:firstLine="709"/>
        <w:jc w:val="both"/>
        <w:rPr>
          <w:sz w:val="28"/>
          <w:szCs w:val="28"/>
        </w:rPr>
      </w:pPr>
    </w:p>
    <w:p w14:paraId="7B3586C1" w14:textId="77777777" w:rsidR="00F07E19" w:rsidRPr="00CD7ECD" w:rsidRDefault="00F07E19" w:rsidP="00F07E19">
      <w:pPr>
        <w:ind w:firstLine="709"/>
        <w:jc w:val="both"/>
        <w:rPr>
          <w:sz w:val="28"/>
          <w:szCs w:val="28"/>
        </w:rPr>
      </w:pPr>
      <w:r w:rsidRPr="00CD7ECD">
        <w:rPr>
          <w:sz w:val="28"/>
          <w:szCs w:val="28"/>
        </w:rPr>
        <w:t>Публичные слушания проведены для граждан, постоянно проживающих на территории Сердежского сельского поселения. Собрание участников публичных слушаний проведено в здании администрации Сердежского сельского поселения.</w:t>
      </w:r>
    </w:p>
    <w:p w14:paraId="4F7FA3C2" w14:textId="77777777" w:rsidR="00F07E19" w:rsidRPr="00CD7ECD" w:rsidRDefault="00F07E19" w:rsidP="00F07E19">
      <w:pPr>
        <w:ind w:firstLine="709"/>
        <w:jc w:val="both"/>
        <w:rPr>
          <w:sz w:val="28"/>
          <w:szCs w:val="28"/>
        </w:rPr>
      </w:pPr>
    </w:p>
    <w:p w14:paraId="6EBA16E0" w14:textId="77777777" w:rsidR="00F07E19" w:rsidRPr="00CD7ECD" w:rsidRDefault="00F07E19" w:rsidP="00F07E19">
      <w:pPr>
        <w:ind w:firstLine="709"/>
        <w:jc w:val="both"/>
        <w:rPr>
          <w:b/>
          <w:sz w:val="28"/>
          <w:szCs w:val="28"/>
        </w:rPr>
      </w:pPr>
      <w:r w:rsidRPr="00CD7ECD">
        <w:rPr>
          <w:b/>
          <w:sz w:val="28"/>
          <w:szCs w:val="28"/>
        </w:rPr>
        <w:t>Предложения и замечания участников публичных слушаний:</w:t>
      </w:r>
    </w:p>
    <w:p w14:paraId="740C8190" w14:textId="77777777" w:rsidR="00F07E19" w:rsidRPr="00CD7ECD" w:rsidRDefault="00F07E19" w:rsidP="00F07E19">
      <w:pPr>
        <w:ind w:firstLine="709"/>
        <w:jc w:val="both"/>
        <w:rPr>
          <w:sz w:val="28"/>
          <w:szCs w:val="28"/>
        </w:rPr>
      </w:pPr>
      <w:r w:rsidRPr="00CD7ECD">
        <w:rPr>
          <w:sz w:val="28"/>
          <w:szCs w:val="28"/>
        </w:rPr>
        <w:t>От граждан, являющихся участниками публичных слушаний и постоянно проживающих на территории, в пределах которой проводятся публичные слушания, предложения и замечания не поступали;</w:t>
      </w:r>
    </w:p>
    <w:p w14:paraId="1ED36AA0" w14:textId="77777777" w:rsidR="00F07E19" w:rsidRPr="00CD7ECD" w:rsidRDefault="00F07E19" w:rsidP="00F07E19">
      <w:pPr>
        <w:ind w:firstLine="709"/>
        <w:jc w:val="both"/>
        <w:rPr>
          <w:sz w:val="28"/>
          <w:szCs w:val="28"/>
        </w:rPr>
      </w:pPr>
      <w:r w:rsidRPr="00CD7ECD">
        <w:rPr>
          <w:sz w:val="28"/>
          <w:szCs w:val="28"/>
        </w:rPr>
        <w:t>От иных участников публичных слушаний предложения и замечания не поступали.</w:t>
      </w:r>
    </w:p>
    <w:p w14:paraId="2FAE3299" w14:textId="77777777" w:rsidR="00F07E19" w:rsidRPr="00CD7ECD" w:rsidRDefault="00F07E19" w:rsidP="00F07E19">
      <w:pPr>
        <w:spacing w:line="360" w:lineRule="exact"/>
        <w:jc w:val="both"/>
        <w:rPr>
          <w:sz w:val="28"/>
          <w:szCs w:val="28"/>
        </w:rPr>
      </w:pPr>
    </w:p>
    <w:p w14:paraId="48D7F372" w14:textId="77777777" w:rsidR="00F07E19" w:rsidRPr="00CD7ECD" w:rsidRDefault="00F07E19" w:rsidP="00F07E19">
      <w:pPr>
        <w:spacing w:line="360" w:lineRule="exact"/>
        <w:jc w:val="both"/>
        <w:rPr>
          <w:sz w:val="28"/>
          <w:szCs w:val="28"/>
        </w:rPr>
      </w:pPr>
    </w:p>
    <w:p w14:paraId="1FA32A6B" w14:textId="77777777" w:rsidR="00F07E19" w:rsidRPr="00CD7ECD" w:rsidRDefault="00F07E19" w:rsidP="00F07E19">
      <w:pPr>
        <w:spacing w:line="360" w:lineRule="exact"/>
        <w:jc w:val="both"/>
        <w:outlineLvl w:val="0"/>
        <w:rPr>
          <w:sz w:val="28"/>
          <w:szCs w:val="28"/>
        </w:rPr>
      </w:pPr>
      <w:r w:rsidRPr="00CD7ECD">
        <w:rPr>
          <w:sz w:val="28"/>
          <w:szCs w:val="28"/>
        </w:rPr>
        <w:t>Председатель публичных слушаний,</w:t>
      </w:r>
    </w:p>
    <w:p w14:paraId="519F01B8" w14:textId="77777777" w:rsidR="00F07E19" w:rsidRPr="00CD7ECD" w:rsidRDefault="00F07E19" w:rsidP="00F07E19">
      <w:pPr>
        <w:jc w:val="both"/>
        <w:outlineLvl w:val="0"/>
        <w:rPr>
          <w:sz w:val="28"/>
          <w:szCs w:val="28"/>
        </w:rPr>
      </w:pPr>
      <w:r w:rsidRPr="00CD7ECD">
        <w:rPr>
          <w:sz w:val="28"/>
          <w:szCs w:val="28"/>
        </w:rPr>
        <w:t xml:space="preserve">Глава администрации </w:t>
      </w:r>
    </w:p>
    <w:p w14:paraId="5C11C82F" w14:textId="77777777" w:rsidR="00F07E19" w:rsidRPr="00CD7ECD" w:rsidRDefault="00F07E19" w:rsidP="00F07E19">
      <w:pPr>
        <w:tabs>
          <w:tab w:val="right" w:pos="9070"/>
        </w:tabs>
        <w:jc w:val="both"/>
        <w:rPr>
          <w:sz w:val="28"/>
          <w:szCs w:val="28"/>
        </w:rPr>
      </w:pPr>
      <w:r w:rsidRPr="00CD7ECD">
        <w:rPr>
          <w:sz w:val="28"/>
          <w:szCs w:val="28"/>
        </w:rPr>
        <w:t xml:space="preserve"> Сердежского сельского поселения                                С.А.Мертвищев</w:t>
      </w:r>
    </w:p>
    <w:p w14:paraId="313992D5" w14:textId="77777777" w:rsidR="00F07E19" w:rsidRPr="00CD7ECD" w:rsidRDefault="00F07E19" w:rsidP="00F07E19">
      <w:pPr>
        <w:jc w:val="center"/>
        <w:outlineLvl w:val="0"/>
        <w:rPr>
          <w:b/>
          <w:caps/>
          <w:sz w:val="28"/>
          <w:szCs w:val="28"/>
        </w:rPr>
      </w:pPr>
    </w:p>
    <w:p w14:paraId="08C2D477" w14:textId="77777777" w:rsidR="00F07E19" w:rsidRPr="00CD7ECD" w:rsidRDefault="00F07E19" w:rsidP="00F07E19">
      <w:pPr>
        <w:jc w:val="center"/>
        <w:outlineLvl w:val="0"/>
        <w:rPr>
          <w:b/>
          <w:caps/>
          <w:sz w:val="28"/>
          <w:szCs w:val="28"/>
        </w:rPr>
      </w:pPr>
    </w:p>
    <w:p w14:paraId="355D9FF7" w14:textId="77777777" w:rsidR="00F07E19" w:rsidRPr="00CD7ECD" w:rsidRDefault="00F07E19" w:rsidP="00F07E19">
      <w:pPr>
        <w:jc w:val="center"/>
        <w:outlineLvl w:val="0"/>
        <w:rPr>
          <w:b/>
          <w:caps/>
          <w:sz w:val="28"/>
          <w:szCs w:val="28"/>
        </w:rPr>
      </w:pPr>
    </w:p>
    <w:p w14:paraId="63CE8C30" w14:textId="77777777" w:rsidR="00F07E19" w:rsidRPr="00CD7ECD" w:rsidRDefault="00F07E19" w:rsidP="00F07E19">
      <w:pPr>
        <w:jc w:val="center"/>
        <w:outlineLvl w:val="0"/>
        <w:rPr>
          <w:b/>
          <w:caps/>
          <w:sz w:val="28"/>
          <w:szCs w:val="28"/>
        </w:rPr>
      </w:pPr>
    </w:p>
    <w:p w14:paraId="05E4F5E4" w14:textId="77777777" w:rsidR="00F07E19" w:rsidRPr="00CD7ECD" w:rsidRDefault="00F07E19" w:rsidP="00F07E19">
      <w:pPr>
        <w:jc w:val="center"/>
        <w:outlineLvl w:val="0"/>
        <w:rPr>
          <w:b/>
          <w:caps/>
          <w:sz w:val="28"/>
          <w:szCs w:val="28"/>
        </w:rPr>
      </w:pPr>
    </w:p>
    <w:p w14:paraId="3BB9E73F" w14:textId="77777777" w:rsidR="00F07E19" w:rsidRPr="00CD7ECD" w:rsidRDefault="00F07E19" w:rsidP="00F07E19">
      <w:pPr>
        <w:jc w:val="center"/>
        <w:outlineLvl w:val="0"/>
        <w:rPr>
          <w:b/>
          <w:caps/>
          <w:sz w:val="28"/>
          <w:szCs w:val="28"/>
        </w:rPr>
      </w:pPr>
    </w:p>
    <w:p w14:paraId="65E9374C" w14:textId="77777777" w:rsidR="00F07E19" w:rsidRPr="00CD7ECD" w:rsidRDefault="00F07E19" w:rsidP="00F07E19">
      <w:pPr>
        <w:jc w:val="center"/>
        <w:outlineLvl w:val="0"/>
        <w:rPr>
          <w:b/>
          <w:caps/>
          <w:sz w:val="28"/>
          <w:szCs w:val="28"/>
        </w:rPr>
      </w:pPr>
    </w:p>
    <w:p w14:paraId="3E2A07A7" w14:textId="77777777" w:rsidR="00D4267D" w:rsidRDefault="00F07E19">
      <w:bookmarkStart w:id="0" w:name="_GoBack"/>
      <w:bookmarkEnd w:id="0"/>
    </w:p>
    <w:sectPr w:rsidR="00D42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6F"/>
    <w:rsid w:val="0073246F"/>
    <w:rsid w:val="00857106"/>
    <w:rsid w:val="009E5219"/>
    <w:rsid w:val="00F0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E807E-8E19-4FC5-BD06-A1991418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E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7E19"/>
    <w:rPr>
      <w:color w:val="0000FF"/>
      <w:u w:val="single"/>
    </w:rPr>
  </w:style>
  <w:style w:type="character" w:customStyle="1" w:styleId="fontstyle01">
    <w:name w:val="fontstyle01"/>
    <w:rsid w:val="00F07E19"/>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rposo08@mail.ru" TargetMode="External"/><Relationship Id="rId4" Type="http://schemas.openxmlformats.org/officeDocument/2006/relationships/hyperlink" Target="http://www.mo-yaransk.ru/city/generalnye-plany-poseleniy/serdezhskoe-selskoe-posel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2024-11-12T11:13:00Z</dcterms:created>
  <dcterms:modified xsi:type="dcterms:W3CDTF">2024-11-12T11:13:00Z</dcterms:modified>
</cp:coreProperties>
</file>