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DAD0B" w14:textId="77777777" w:rsidR="00B00E10" w:rsidRDefault="00B00E10" w:rsidP="00B00E10"/>
    <w:p w14:paraId="01146248" w14:textId="77777777" w:rsidR="00B00E10" w:rsidRDefault="00B00E10" w:rsidP="00B00E10">
      <w:pPr>
        <w:jc w:val="center"/>
      </w:pPr>
      <w:r>
        <w:t xml:space="preserve">АДМИНИСТРАЦИЯ СЕРДЕЖСКОГО СЕЛЬСКОГО ПОСЕЛЕНИЯ </w:t>
      </w:r>
    </w:p>
    <w:p w14:paraId="060B0B1F" w14:textId="77777777" w:rsidR="00B00E10" w:rsidRDefault="00B00E10" w:rsidP="00B00E10">
      <w:pPr>
        <w:jc w:val="center"/>
      </w:pPr>
    </w:p>
    <w:p w14:paraId="70B6691F" w14:textId="77777777" w:rsidR="00B00E10" w:rsidRDefault="00B00E10" w:rsidP="00B00E10">
      <w:pPr>
        <w:jc w:val="center"/>
      </w:pPr>
      <w:r>
        <w:t>ЯРАНСКОГО РАЙОНА  КИРОВСКОЙ ОБЛАСТИ</w:t>
      </w:r>
    </w:p>
    <w:p w14:paraId="20EBACD4" w14:textId="77777777" w:rsidR="00B00E10" w:rsidRDefault="00B00E10" w:rsidP="00B00E10">
      <w:pPr>
        <w:jc w:val="center"/>
      </w:pPr>
    </w:p>
    <w:p w14:paraId="0C51FE16" w14:textId="77777777" w:rsidR="00B00E10" w:rsidRDefault="00B00E10" w:rsidP="00B00E10">
      <w:pPr>
        <w:shd w:val="clear" w:color="auto" w:fill="FFFFFF"/>
        <w:jc w:val="center"/>
      </w:pPr>
      <w:r>
        <w:rPr>
          <w:spacing w:val="52"/>
        </w:rPr>
        <w:t>ПОСТАНОВЛЕНИЕ</w:t>
      </w:r>
    </w:p>
    <w:p w14:paraId="408D46E4" w14:textId="77777777" w:rsidR="00B00E10" w:rsidRDefault="00B00E10" w:rsidP="00B00E10">
      <w:pPr>
        <w:shd w:val="clear" w:color="auto" w:fill="FFFFFF"/>
        <w:jc w:val="center"/>
      </w:pPr>
    </w:p>
    <w:p w14:paraId="06E57BD0" w14:textId="54483506" w:rsidR="00B00E10" w:rsidRDefault="00B00E10" w:rsidP="00B00E10">
      <w:pPr>
        <w:shd w:val="clear" w:color="auto" w:fill="FFFFFF"/>
        <w:jc w:val="center"/>
      </w:pPr>
      <w:r>
        <w:t>от 2</w:t>
      </w:r>
      <w:r w:rsidR="00037ABB">
        <w:t>8</w:t>
      </w:r>
      <w:r>
        <w:t>.01.202</w:t>
      </w:r>
      <w:r w:rsidR="00037ABB">
        <w:t>5</w:t>
      </w:r>
      <w:r>
        <w:t xml:space="preserve"> г № </w:t>
      </w:r>
      <w:r w:rsidR="00037ABB">
        <w:t>11</w:t>
      </w:r>
    </w:p>
    <w:p w14:paraId="2CCB8C04" w14:textId="77777777" w:rsidR="00B00E10" w:rsidRDefault="00B00E10" w:rsidP="00B00E10">
      <w:pPr>
        <w:shd w:val="clear" w:color="auto" w:fill="FFFFFF"/>
        <w:jc w:val="center"/>
      </w:pPr>
    </w:p>
    <w:p w14:paraId="17C74ACD" w14:textId="77777777" w:rsidR="00B00E10" w:rsidRDefault="00B00E10" w:rsidP="00B00E10">
      <w:pPr>
        <w:shd w:val="clear" w:color="auto" w:fill="FFFFFF"/>
        <w:jc w:val="center"/>
      </w:pPr>
      <w:r>
        <w:t>с. Сердеж</w:t>
      </w:r>
      <w:bookmarkStart w:id="0" w:name="_GoBack"/>
      <w:bookmarkEnd w:id="0"/>
    </w:p>
    <w:p w14:paraId="538D49AD" w14:textId="77777777" w:rsidR="00B00E10" w:rsidRDefault="00B00E10" w:rsidP="00B00E10">
      <w:pPr>
        <w:pStyle w:val="a6"/>
        <w:ind w:left="0" w:right="0" w:hanging="180"/>
        <w:jc w:val="center"/>
      </w:pPr>
    </w:p>
    <w:p w14:paraId="6E505C51" w14:textId="77777777" w:rsidR="00B00E10" w:rsidRDefault="00B00E10" w:rsidP="00B00E10">
      <w:pPr>
        <w:pStyle w:val="a6"/>
        <w:ind w:left="0" w:right="0" w:hanging="180"/>
        <w:jc w:val="center"/>
      </w:pPr>
    </w:p>
    <w:tbl>
      <w:tblPr>
        <w:tblW w:w="9555" w:type="dxa"/>
        <w:tblInd w:w="128" w:type="dxa"/>
        <w:tblLayout w:type="fixed"/>
        <w:tblLook w:val="04A0" w:firstRow="1" w:lastRow="0" w:firstColumn="1" w:lastColumn="0" w:noHBand="0" w:noVBand="1"/>
      </w:tblPr>
      <w:tblGrid>
        <w:gridCol w:w="9555"/>
      </w:tblGrid>
      <w:tr w:rsidR="00B00E10" w14:paraId="0BD0AD4E" w14:textId="77777777" w:rsidTr="00755E50">
        <w:trPr>
          <w:cantSplit/>
          <w:trHeight w:val="393"/>
        </w:trPr>
        <w:tc>
          <w:tcPr>
            <w:tcW w:w="9555" w:type="dxa"/>
          </w:tcPr>
          <w:p w14:paraId="1BF293E7" w14:textId="77777777" w:rsidR="00B00E10" w:rsidRPr="000A38DB" w:rsidRDefault="00B00E10" w:rsidP="00755E50">
            <w:pPr>
              <w:pStyle w:val="a3"/>
              <w:spacing w:after="0"/>
              <w:jc w:val="center"/>
              <w:rPr>
                <w:b/>
                <w:lang w:eastAsia="en-US"/>
              </w:rPr>
            </w:pPr>
            <w:r w:rsidRPr="000A38DB">
              <w:rPr>
                <w:b/>
                <w:lang w:eastAsia="en-US"/>
              </w:rPr>
              <w:t xml:space="preserve">Об утверждении стоимости услуг, предоставляемых </w:t>
            </w:r>
            <w:r>
              <w:rPr>
                <w:b/>
                <w:lang w:eastAsia="en-US"/>
              </w:rPr>
              <w:t>согласно гарантированному перечню</w:t>
            </w:r>
            <w:r w:rsidRPr="000A38DB">
              <w:rPr>
                <w:b/>
                <w:lang w:eastAsia="en-US"/>
              </w:rPr>
              <w:t xml:space="preserve"> по погребению на территории Сердежского сельского поселения </w:t>
            </w:r>
          </w:p>
          <w:p w14:paraId="4420BDCA" w14:textId="77777777" w:rsidR="00B00E10" w:rsidRPr="000A38DB" w:rsidRDefault="00B00E10" w:rsidP="00755E50">
            <w:pPr>
              <w:pStyle w:val="a3"/>
              <w:spacing w:after="0"/>
              <w:jc w:val="center"/>
              <w:rPr>
                <w:b/>
                <w:lang w:eastAsia="en-US"/>
              </w:rPr>
            </w:pPr>
            <w:r w:rsidRPr="000A38DB">
              <w:rPr>
                <w:b/>
                <w:lang w:eastAsia="en-US"/>
              </w:rPr>
              <w:t>Яранского района Кировской области</w:t>
            </w:r>
          </w:p>
          <w:p w14:paraId="371DC30D" w14:textId="77777777" w:rsidR="00B00E10" w:rsidRDefault="00B00E10" w:rsidP="00755E50">
            <w:pPr>
              <w:spacing w:line="276" w:lineRule="auto"/>
              <w:rPr>
                <w:b/>
                <w:lang w:eastAsia="en-US"/>
              </w:rPr>
            </w:pPr>
          </w:p>
        </w:tc>
      </w:tr>
      <w:tr w:rsidR="00B00E10" w14:paraId="7D980EB8" w14:textId="77777777" w:rsidTr="00755E50">
        <w:trPr>
          <w:cantSplit/>
          <w:trHeight w:val="61"/>
        </w:trPr>
        <w:tc>
          <w:tcPr>
            <w:tcW w:w="9555" w:type="dxa"/>
          </w:tcPr>
          <w:p w14:paraId="5F954C2C" w14:textId="77777777" w:rsidR="00B00E10" w:rsidRDefault="00B00E10" w:rsidP="00755E50">
            <w:pPr>
              <w:spacing w:line="276" w:lineRule="auto"/>
              <w:rPr>
                <w:lang w:eastAsia="en-US"/>
              </w:rPr>
            </w:pPr>
          </w:p>
        </w:tc>
      </w:tr>
    </w:tbl>
    <w:p w14:paraId="4D79A7C6" w14:textId="77777777" w:rsidR="00B00E10" w:rsidRPr="000A38DB" w:rsidRDefault="00B00E10" w:rsidP="00B00E10">
      <w:pPr>
        <w:pStyle w:val="1"/>
        <w:shd w:val="clear" w:color="auto" w:fill="FFFFFF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</w:t>
      </w:r>
      <w:r w:rsidRPr="000A38DB">
        <w:rPr>
          <w:rFonts w:ascii="Times New Roman" w:hAnsi="Times New Roman" w:cs="Times New Roman"/>
          <w:b w:val="0"/>
          <w:color w:val="auto"/>
        </w:rPr>
        <w:t>В соответствии с  Федеральными законами от 12.01.1996  № 8-ФЗ «О погребении и похоронном деле», от 06.10.2003 № 131-ФЗ «Об общих принципах организации местного самоуправления в Российской Федерации», Законом Кировской области от 29.09.2009 № 424-ЗО «О социальном пособии на погребение и возмещение стоимости услуг по погребению»,  Уставом Муниципального образования Сердежское сельское поселение Яранского района Кировской области, администрация Сердежского сельского поселения ПОСТАНОВЛЯЕТ:</w:t>
      </w:r>
    </w:p>
    <w:p w14:paraId="4F262561" w14:textId="77777777" w:rsidR="00B00E10" w:rsidRPr="000A38DB" w:rsidRDefault="00B00E10" w:rsidP="00B00E10">
      <w:pPr>
        <w:pStyle w:val="a3"/>
        <w:spacing w:after="0"/>
        <w:jc w:val="both"/>
      </w:pPr>
      <w:r w:rsidRPr="000A38DB">
        <w:t xml:space="preserve">          </w:t>
      </w:r>
    </w:p>
    <w:p w14:paraId="0574DAE6" w14:textId="6207AB54" w:rsidR="00B00E10" w:rsidRPr="00A878C0" w:rsidRDefault="00B00E10" w:rsidP="00B00E10">
      <w:pPr>
        <w:autoSpaceDE w:val="0"/>
        <w:autoSpaceDN w:val="0"/>
        <w:adjustRightInd w:val="0"/>
        <w:ind w:firstLine="539"/>
        <w:jc w:val="both"/>
      </w:pPr>
      <w:r w:rsidRPr="000A38DB">
        <w:t xml:space="preserve">       1. Определить с 01.02.202</w:t>
      </w:r>
      <w:r>
        <w:t>4</w:t>
      </w:r>
      <w:r w:rsidRPr="000A38DB">
        <w:t xml:space="preserve"> года стоимость услуг, предоставляемых согласно гарантированному перечню услуг по погребению на территории муниципального образования Сердежское сельское поселение Яранского района Кировской области согласованный с Государственным учреждением – </w:t>
      </w:r>
      <w:r w:rsidRPr="00A878C0">
        <w:t xml:space="preserve">Отделением Социального Фонда Российской Федерации по Кировской области, региональной  службой  по  тарифам  Кировской области,  в  размере  </w:t>
      </w:r>
      <w:r w:rsidR="005A3ABA">
        <w:t>9165,37</w:t>
      </w:r>
      <w:r w:rsidRPr="00A878C0">
        <w:t xml:space="preserve"> рублей, в соответствии с приложением к настоящему постановлению.</w:t>
      </w:r>
    </w:p>
    <w:p w14:paraId="6EFE692B" w14:textId="77777777" w:rsidR="00B00E10" w:rsidRPr="000A38DB" w:rsidRDefault="00B00E10" w:rsidP="00B00E10">
      <w:pPr>
        <w:pStyle w:val="a3"/>
        <w:spacing w:after="0"/>
        <w:jc w:val="both"/>
      </w:pPr>
      <w:r w:rsidRPr="000A38DB">
        <w:t xml:space="preserve">      </w:t>
      </w:r>
    </w:p>
    <w:p w14:paraId="311578A1" w14:textId="77777777" w:rsidR="00B00E10" w:rsidRPr="00A878C0" w:rsidRDefault="00B00E10" w:rsidP="00B00E10">
      <w:pPr>
        <w:jc w:val="both"/>
      </w:pPr>
      <w:r w:rsidRPr="000A38DB">
        <w:t xml:space="preserve">       2. </w:t>
      </w:r>
      <w:r w:rsidRPr="00A878C0">
        <w:t>Настоящее   постановление вступает в силу после его официального  опубликования.</w:t>
      </w:r>
    </w:p>
    <w:p w14:paraId="1FC18272" w14:textId="77777777" w:rsidR="00B00E10" w:rsidRPr="000A38DB" w:rsidRDefault="00B00E10" w:rsidP="00B00E10">
      <w:pPr>
        <w:tabs>
          <w:tab w:val="left" w:pos="900"/>
          <w:tab w:val="left" w:pos="1080"/>
        </w:tabs>
        <w:jc w:val="both"/>
      </w:pPr>
      <w:r w:rsidRPr="000A38DB">
        <w:t xml:space="preserve">       </w:t>
      </w:r>
    </w:p>
    <w:p w14:paraId="5DB60D9A" w14:textId="77777777" w:rsidR="00B00E10" w:rsidRDefault="00B00E10" w:rsidP="00B00E10">
      <w:pPr>
        <w:tabs>
          <w:tab w:val="left" w:pos="900"/>
          <w:tab w:val="left" w:pos="1080"/>
        </w:tabs>
        <w:jc w:val="both"/>
      </w:pPr>
      <w:r>
        <w:t xml:space="preserve">        3. Опубликовать настоящее постановление в Информационном бюллетене органов</w:t>
      </w:r>
    </w:p>
    <w:p w14:paraId="2C34C402" w14:textId="77777777" w:rsidR="00B00E10" w:rsidRDefault="00B00E10" w:rsidP="00B00E10">
      <w:pPr>
        <w:tabs>
          <w:tab w:val="left" w:pos="900"/>
          <w:tab w:val="left" w:pos="1080"/>
        </w:tabs>
        <w:jc w:val="both"/>
      </w:pPr>
      <w:r>
        <w:t>местного самоуправления Сердежского сельского поселения Яранского района Кировской области.</w:t>
      </w:r>
    </w:p>
    <w:p w14:paraId="7F504C40" w14:textId="77777777" w:rsidR="00B00E10" w:rsidRDefault="00B00E10" w:rsidP="00B00E10">
      <w:pPr>
        <w:tabs>
          <w:tab w:val="left" w:pos="900"/>
          <w:tab w:val="left" w:pos="1080"/>
        </w:tabs>
        <w:jc w:val="both"/>
      </w:pPr>
    </w:p>
    <w:p w14:paraId="468A370C" w14:textId="77777777" w:rsidR="00B00E10" w:rsidRDefault="00B00E10" w:rsidP="00B00E10">
      <w:pPr>
        <w:jc w:val="both"/>
      </w:pPr>
    </w:p>
    <w:p w14:paraId="3F6EB4AE" w14:textId="77777777" w:rsidR="00B00E10" w:rsidRDefault="00B00E10" w:rsidP="00B00E10"/>
    <w:p w14:paraId="15165194" w14:textId="77777777" w:rsidR="00B00E10" w:rsidRDefault="00B00E10" w:rsidP="00B00E10">
      <w:r>
        <w:t xml:space="preserve"> Глава администрации</w:t>
      </w:r>
    </w:p>
    <w:p w14:paraId="1444507E" w14:textId="77777777" w:rsidR="00B00E10" w:rsidRDefault="00B00E10" w:rsidP="00B00E10">
      <w:r>
        <w:t>Сердежского сельского поселения                                                         С.А. Мертвищев</w:t>
      </w:r>
    </w:p>
    <w:p w14:paraId="1BD0AE51" w14:textId="77777777" w:rsidR="00B00E10" w:rsidRDefault="00B00E10" w:rsidP="00B00E10"/>
    <w:p w14:paraId="2FBC2A46" w14:textId="77777777" w:rsidR="00B00E10" w:rsidRDefault="00B00E10" w:rsidP="00B00E10"/>
    <w:p w14:paraId="60AE98E4" w14:textId="77777777" w:rsidR="00B00E10" w:rsidRDefault="00B00E10" w:rsidP="00B00E10"/>
    <w:p w14:paraId="252C5E63" w14:textId="77777777" w:rsidR="00B00E10" w:rsidRDefault="00B00E10" w:rsidP="00B00E10"/>
    <w:p w14:paraId="322DC399" w14:textId="77777777" w:rsidR="00B00E10" w:rsidRDefault="00B00E10" w:rsidP="00B00E10"/>
    <w:p w14:paraId="20B590F0" w14:textId="77777777" w:rsidR="00B00E10" w:rsidRDefault="00B00E10" w:rsidP="00B00E10"/>
    <w:p w14:paraId="7085FE2F" w14:textId="77777777" w:rsidR="00B00E10" w:rsidRDefault="00B00E10" w:rsidP="00B00E10"/>
    <w:p w14:paraId="5F75375A" w14:textId="77777777" w:rsidR="00B00E10" w:rsidRPr="000A38DB" w:rsidRDefault="00B00E10" w:rsidP="00B00E10">
      <w:r w:rsidRPr="000A38DB">
        <w:lastRenderedPageBreak/>
        <w:t xml:space="preserve">                                                                                                Приложение</w:t>
      </w:r>
    </w:p>
    <w:p w14:paraId="2ED94F4A" w14:textId="77777777" w:rsidR="00B00E10" w:rsidRPr="000A38DB" w:rsidRDefault="00B00E10" w:rsidP="00B00E10">
      <w:pPr>
        <w:rPr>
          <w:color w:val="FF0000"/>
        </w:rPr>
      </w:pPr>
      <w:r w:rsidRPr="000A38DB">
        <w:t xml:space="preserve">                                                                                                 к постановлению администрации</w:t>
      </w:r>
    </w:p>
    <w:p w14:paraId="61C38A52" w14:textId="77777777" w:rsidR="00B00E10" w:rsidRPr="000A38DB" w:rsidRDefault="00B00E10" w:rsidP="00B00E10">
      <w:r w:rsidRPr="000A38DB">
        <w:t xml:space="preserve">                                                                                                 Сердежского сельского поселения</w:t>
      </w:r>
    </w:p>
    <w:p w14:paraId="259E4DB9" w14:textId="2C1A139C" w:rsidR="00B00E10" w:rsidRPr="000A38DB" w:rsidRDefault="00B00E10" w:rsidP="00B00E10">
      <w:r w:rsidRPr="000A38DB">
        <w:t xml:space="preserve">                                                                        </w:t>
      </w:r>
      <w:r>
        <w:t xml:space="preserve">                          от   </w:t>
      </w:r>
      <w:r w:rsidR="005A3ABA">
        <w:t>28</w:t>
      </w:r>
      <w:r w:rsidRPr="000A38DB">
        <w:t>.01.202</w:t>
      </w:r>
      <w:r w:rsidR="005A3ABA">
        <w:t>5</w:t>
      </w:r>
      <w:r w:rsidRPr="000A38DB">
        <w:t xml:space="preserve"> № </w:t>
      </w:r>
      <w:r w:rsidR="005A3ABA">
        <w:t>11</w:t>
      </w:r>
    </w:p>
    <w:p w14:paraId="45187531" w14:textId="77777777" w:rsidR="00B00E10" w:rsidRDefault="00B00E10" w:rsidP="00B00E10">
      <w:pPr>
        <w:jc w:val="center"/>
        <w:rPr>
          <w:b/>
        </w:rPr>
      </w:pPr>
    </w:p>
    <w:p w14:paraId="5654C179" w14:textId="77777777" w:rsidR="00B00E10" w:rsidRDefault="00B00E10" w:rsidP="00B00E10">
      <w:pPr>
        <w:jc w:val="center"/>
        <w:rPr>
          <w:b/>
        </w:rPr>
      </w:pPr>
    </w:p>
    <w:p w14:paraId="0C8F35A6" w14:textId="77777777" w:rsidR="00B00E10" w:rsidRDefault="00B00E10" w:rsidP="00B00E10">
      <w:pPr>
        <w:jc w:val="center"/>
        <w:rPr>
          <w:b/>
        </w:rPr>
      </w:pPr>
    </w:p>
    <w:p w14:paraId="6D09C9FD" w14:textId="77777777" w:rsidR="00B00E10" w:rsidRPr="000A38DB" w:rsidRDefault="00B00E10" w:rsidP="00B00E10">
      <w:pPr>
        <w:pStyle w:val="headertext"/>
        <w:jc w:val="center"/>
        <w:rPr>
          <w:b/>
        </w:rPr>
      </w:pPr>
      <w:r w:rsidRPr="00D02B47">
        <w:rPr>
          <w:sz w:val="28"/>
          <w:szCs w:val="28"/>
        </w:rPr>
        <w:t xml:space="preserve">СТОИМОСТЬ УСЛУГ, ПРЕДОСТАВЛЯЕМЫХ СОГЛАСНО ГАРАНТИРОВАННОМУ ПЕРЕЧНЮ УСЛУГ ПО ПОГРЕБЕНИЮ НА ТЕРРИТОРИИ </w:t>
      </w:r>
      <w:r>
        <w:rPr>
          <w:sz w:val="28"/>
          <w:szCs w:val="28"/>
        </w:rPr>
        <w:t xml:space="preserve">СЕРДЕЖСКОГО СЕЛЬСКОГО ПОСЕЛЕНИЯ </w:t>
      </w:r>
      <w:r w:rsidRPr="00D02B47">
        <w:rPr>
          <w:sz w:val="28"/>
          <w:szCs w:val="28"/>
        </w:rPr>
        <w:t>ЯРАНСКОГО РАЙОНА КИРОВСКОЙ ОБЛАСТИ</w:t>
      </w:r>
      <w:r w:rsidRPr="000A38DB">
        <w:rPr>
          <w:b/>
        </w:rPr>
        <w:t xml:space="preserve">   </w:t>
      </w:r>
    </w:p>
    <w:p w14:paraId="2B96E0F4" w14:textId="77777777" w:rsidR="00B00E10" w:rsidRPr="000A38DB" w:rsidRDefault="00B00E10" w:rsidP="00B00E10">
      <w:pPr>
        <w:pStyle w:val="a5"/>
        <w:numPr>
          <w:ilvl w:val="0"/>
          <w:numId w:val="1"/>
        </w:numPr>
      </w:pPr>
      <w:r w:rsidRPr="000A38DB">
        <w:t>Стоимость услуг по погребению, предоставляемых   на территории муниципального</w:t>
      </w:r>
    </w:p>
    <w:p w14:paraId="5640B5CC" w14:textId="77777777" w:rsidR="00B00E10" w:rsidRPr="000A38DB" w:rsidRDefault="00B00E10" w:rsidP="00B00E10">
      <w:r w:rsidRPr="000A38DB">
        <w:t xml:space="preserve">образования Сердежское сельское поселение Яранского района Кировской области, </w:t>
      </w:r>
    </w:p>
    <w:p w14:paraId="0B8B460E" w14:textId="77777777" w:rsidR="00B00E10" w:rsidRPr="00A878C0" w:rsidRDefault="00B00E10" w:rsidP="00B00E10">
      <w:r w:rsidRPr="000A38DB">
        <w:t>предусмотренных     статьей 9 Федерального закона от 12 января 1996 года № 8-ФЗ «О погребении и похоронном деле»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00E10" w:rsidRPr="000A38DB" w14:paraId="18639AB3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2C9F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BD00A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 xml:space="preserve">Наименование услуг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E847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Стоимость услуг по погребению в рублях</w:t>
            </w:r>
          </w:p>
        </w:tc>
      </w:tr>
      <w:tr w:rsidR="00B00E10" w:rsidRPr="000A38DB" w14:paraId="0D8AC799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93A1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FB7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D2394" w14:textId="2B3F75E7" w:rsidR="00B00E10" w:rsidRPr="000A38DB" w:rsidRDefault="005A3ABA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B00E10" w:rsidRPr="000A38DB">
              <w:rPr>
                <w:lang w:eastAsia="en-US"/>
              </w:rPr>
              <w:t>0</w:t>
            </w:r>
          </w:p>
        </w:tc>
      </w:tr>
      <w:tr w:rsidR="00B00E10" w:rsidRPr="000A38DB" w14:paraId="458F3C85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80277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34674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2A4F5" w14:textId="5FE2BA2E" w:rsidR="00B00E10" w:rsidRPr="000A38DB" w:rsidRDefault="00B00E10" w:rsidP="00B00E1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2</w:t>
            </w:r>
            <w:r w:rsidR="005A3ABA">
              <w:rPr>
                <w:lang w:eastAsia="en-US"/>
              </w:rPr>
              <w:t>63</w:t>
            </w:r>
            <w:r w:rsidRPr="000A38DB">
              <w:rPr>
                <w:lang w:eastAsia="en-US"/>
              </w:rPr>
              <w:t>0</w:t>
            </w:r>
          </w:p>
        </w:tc>
      </w:tr>
      <w:tr w:rsidR="00B00E10" w:rsidRPr="000A38DB" w14:paraId="778E23A4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9B47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A7EA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Перевозка тела (останков) умершего на кладбище (в крематории)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B3E5" w14:textId="1D8B168C" w:rsidR="00B00E10" w:rsidRPr="000A38DB" w:rsidRDefault="00B00E10" w:rsidP="00B00E10">
            <w:pPr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0A38DB">
              <w:rPr>
                <w:lang w:eastAsia="en-US"/>
              </w:rPr>
              <w:t>2</w:t>
            </w:r>
            <w:r w:rsidR="005A3ABA">
              <w:rPr>
                <w:lang w:eastAsia="en-US"/>
              </w:rPr>
              <w:t>96</w:t>
            </w:r>
            <w:r w:rsidRPr="000A38DB">
              <w:rPr>
                <w:lang w:eastAsia="en-US"/>
              </w:rPr>
              <w:t>0</w:t>
            </w:r>
          </w:p>
        </w:tc>
      </w:tr>
      <w:tr w:rsidR="00B00E10" w:rsidRPr="000A38DB" w14:paraId="5A77AC50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4769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2524B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0E91" w14:textId="0CCC7B8B" w:rsidR="00B00E10" w:rsidRPr="000A38DB" w:rsidRDefault="00B00E10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5A3ABA">
              <w:rPr>
                <w:lang w:eastAsia="en-US"/>
              </w:rPr>
              <w:t>975</w:t>
            </w:r>
            <w:r>
              <w:rPr>
                <w:lang w:eastAsia="en-US"/>
              </w:rPr>
              <w:t>,</w:t>
            </w:r>
            <w:r w:rsidR="005A3ABA">
              <w:rPr>
                <w:lang w:eastAsia="en-US"/>
              </w:rPr>
              <w:t>37</w:t>
            </w:r>
          </w:p>
        </w:tc>
      </w:tr>
      <w:tr w:rsidR="00B00E10" w:rsidRPr="000A38DB" w14:paraId="3335D152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5886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CFE4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E350C" w14:textId="316357CE" w:rsidR="00B00E10" w:rsidRPr="000A38DB" w:rsidRDefault="005A3ABA" w:rsidP="00755E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9165,37</w:t>
            </w:r>
          </w:p>
        </w:tc>
      </w:tr>
    </w:tbl>
    <w:p w14:paraId="32AC06F7" w14:textId="77777777" w:rsidR="00B00E10" w:rsidRPr="000A38DB" w:rsidRDefault="00B00E10" w:rsidP="00B00E10">
      <w:pPr>
        <w:jc w:val="center"/>
      </w:pPr>
    </w:p>
    <w:p w14:paraId="0C93F2D9" w14:textId="77777777" w:rsidR="00B00E10" w:rsidRPr="000A38DB" w:rsidRDefault="00B00E10" w:rsidP="00B00E10"/>
    <w:p w14:paraId="22D81C64" w14:textId="77777777" w:rsidR="00B00E10" w:rsidRPr="000A38DB" w:rsidRDefault="00B00E10" w:rsidP="00B00E10">
      <w:pPr>
        <w:pStyle w:val="a5"/>
        <w:numPr>
          <w:ilvl w:val="0"/>
          <w:numId w:val="1"/>
        </w:numPr>
        <w:jc w:val="center"/>
      </w:pPr>
      <w:r w:rsidRPr="000A38DB">
        <w:t>Стоимость  услуг по погребению, предоставляемых  на территории Сердежского</w:t>
      </w:r>
    </w:p>
    <w:p w14:paraId="57C5EC96" w14:textId="77777777" w:rsidR="00B00E10" w:rsidRPr="000A38DB" w:rsidRDefault="00B00E10" w:rsidP="00B00E10">
      <w:r w:rsidRPr="000A38DB">
        <w:t>сельского поселения Яранского района Кировской области, согласно гарантированному перечню услуг по погребению, предусмотренных  пунктом 3 статьи 12 Федеральным законом от 12 января 1996 года № 8-ФЗ «О погребении и похоронном деле»</w:t>
      </w:r>
    </w:p>
    <w:p w14:paraId="5F12228A" w14:textId="77777777" w:rsidR="00B00E10" w:rsidRPr="000A38DB" w:rsidRDefault="00B00E10" w:rsidP="00B00E10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00E10" w:rsidRPr="000A38DB" w14:paraId="7A7245C1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DF20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№ п/п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3A40B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 xml:space="preserve">Наименование услуг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688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Стоимость услуг по погребению в рублях</w:t>
            </w:r>
          </w:p>
        </w:tc>
      </w:tr>
      <w:tr w:rsidR="00B00E10" w:rsidRPr="000A38DB" w14:paraId="7D304CA4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B01F7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1.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71628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Оформление документов, необходимых для погребения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C390" w14:textId="52B7A720" w:rsidR="00B00E10" w:rsidRPr="000A38DB" w:rsidRDefault="00E95916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  <w:r w:rsidR="00B00E10" w:rsidRPr="000A38DB">
              <w:rPr>
                <w:lang w:eastAsia="en-US"/>
              </w:rPr>
              <w:t>0</w:t>
            </w:r>
          </w:p>
        </w:tc>
      </w:tr>
      <w:tr w:rsidR="00B00E10" w:rsidRPr="000A38DB" w14:paraId="14506939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2DE8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2.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00B6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Облачение тела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F2162" w14:textId="40B967DD" w:rsidR="00B00E10" w:rsidRPr="000A38DB" w:rsidRDefault="00E95916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  <w:r w:rsidR="00B00E10" w:rsidRPr="000A38DB">
              <w:rPr>
                <w:lang w:eastAsia="en-US"/>
              </w:rPr>
              <w:t>0</w:t>
            </w:r>
          </w:p>
        </w:tc>
      </w:tr>
      <w:tr w:rsidR="00B00E10" w:rsidRPr="000A38DB" w14:paraId="21C44DEB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16128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3.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9373D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Предоставление гроба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8F4CE" w14:textId="70B90BDD" w:rsidR="00B00E10" w:rsidRPr="000A38DB" w:rsidRDefault="00E95916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1920</w:t>
            </w:r>
          </w:p>
        </w:tc>
      </w:tr>
      <w:tr w:rsidR="00B00E10" w:rsidRPr="000A38DB" w14:paraId="3D47EE3F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E400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4.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8D3E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Перевозку</w:t>
            </w:r>
            <w:r w:rsidRPr="000A38DB">
              <w:rPr>
                <w:lang w:eastAsia="en-US"/>
              </w:rPr>
              <w:t xml:space="preserve">  умершего</w:t>
            </w:r>
            <w:proofErr w:type="gramEnd"/>
            <w:r w:rsidRPr="000A38DB">
              <w:rPr>
                <w:lang w:eastAsia="en-US"/>
              </w:rPr>
              <w:t xml:space="preserve"> на кладбище (в крематорий)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77B09" w14:textId="7CED0FD6" w:rsidR="00B00E10" w:rsidRPr="000A38DB" w:rsidRDefault="00E95916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3010</w:t>
            </w:r>
          </w:p>
        </w:tc>
      </w:tr>
      <w:tr w:rsidR="00B00E10" w:rsidRPr="000A38DB" w14:paraId="37457556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BC8E5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  <w:r w:rsidRPr="000A38DB">
              <w:rPr>
                <w:lang w:eastAsia="en-US"/>
              </w:rPr>
              <w:t>5.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C326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 xml:space="preserve">Погребение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946FE" w14:textId="47338D2E" w:rsidR="00B00E10" w:rsidRPr="000A38DB" w:rsidRDefault="00E95916" w:rsidP="00B00E1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2915,37</w:t>
            </w:r>
          </w:p>
        </w:tc>
      </w:tr>
      <w:tr w:rsidR="00B00E10" w:rsidRPr="000A38DB" w14:paraId="0CD9537D" w14:textId="77777777" w:rsidTr="00755E5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2FD7" w14:textId="77777777" w:rsidR="00B00E10" w:rsidRPr="000A38DB" w:rsidRDefault="00B00E10" w:rsidP="00755E5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55E0" w14:textId="77777777" w:rsidR="00B00E10" w:rsidRPr="000A38DB" w:rsidRDefault="00B00E10" w:rsidP="00755E50">
            <w:pPr>
              <w:spacing w:line="276" w:lineRule="auto"/>
              <w:rPr>
                <w:lang w:eastAsia="en-US"/>
              </w:rPr>
            </w:pPr>
            <w:r w:rsidRPr="000A38DB">
              <w:rPr>
                <w:lang w:eastAsia="en-US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E3524" w14:textId="2BAE7E25" w:rsidR="00B00E10" w:rsidRPr="000A38DB" w:rsidRDefault="00E95916" w:rsidP="00755E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9165,37</w:t>
            </w:r>
          </w:p>
        </w:tc>
      </w:tr>
    </w:tbl>
    <w:p w14:paraId="086498BD" w14:textId="77777777" w:rsidR="00B00E10" w:rsidRPr="000A38DB" w:rsidRDefault="00B00E10" w:rsidP="00B00E10">
      <w:pPr>
        <w:jc w:val="center"/>
      </w:pPr>
    </w:p>
    <w:p w14:paraId="1644323A" w14:textId="77777777" w:rsidR="00B00E10" w:rsidRPr="000A38DB" w:rsidRDefault="00B00E10" w:rsidP="00B00E10">
      <w:pPr>
        <w:jc w:val="center"/>
      </w:pPr>
    </w:p>
    <w:p w14:paraId="51478AF3" w14:textId="77777777" w:rsidR="00B00E10" w:rsidRDefault="00B00E10" w:rsidP="00B00E10"/>
    <w:p w14:paraId="40AA68BD" w14:textId="77777777" w:rsidR="00041D4E" w:rsidRDefault="00041D4E"/>
    <w:sectPr w:rsidR="00041D4E" w:rsidSect="00573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86646B"/>
    <w:multiLevelType w:val="multilevel"/>
    <w:tmpl w:val="6C30E398"/>
    <w:lvl w:ilvl="0">
      <w:start w:val="1"/>
      <w:numFmt w:val="decimal"/>
      <w:lvlText w:val="%1."/>
      <w:lvlJc w:val="left"/>
      <w:pPr>
        <w:ind w:left="585" w:hanging="360"/>
      </w:pPr>
    </w:lvl>
    <w:lvl w:ilvl="1">
      <w:start w:val="2"/>
      <w:numFmt w:val="decimal"/>
      <w:isLgl/>
      <w:lvlText w:val="%1.%2."/>
      <w:lvlJc w:val="left"/>
      <w:pPr>
        <w:ind w:left="676" w:hanging="360"/>
      </w:pPr>
    </w:lvl>
    <w:lvl w:ilvl="2">
      <w:start w:val="1"/>
      <w:numFmt w:val="decimal"/>
      <w:isLgl/>
      <w:lvlText w:val="%1.%2.%3."/>
      <w:lvlJc w:val="left"/>
      <w:pPr>
        <w:ind w:left="1127" w:hanging="720"/>
      </w:pPr>
    </w:lvl>
    <w:lvl w:ilvl="3">
      <w:start w:val="1"/>
      <w:numFmt w:val="decimal"/>
      <w:isLgl/>
      <w:lvlText w:val="%1.%2.%3.%4."/>
      <w:lvlJc w:val="left"/>
      <w:pPr>
        <w:ind w:left="1218" w:hanging="720"/>
      </w:pPr>
    </w:lvl>
    <w:lvl w:ilvl="4">
      <w:start w:val="1"/>
      <w:numFmt w:val="decimal"/>
      <w:isLgl/>
      <w:lvlText w:val="%1.%2.%3.%4.%5."/>
      <w:lvlJc w:val="left"/>
      <w:pPr>
        <w:ind w:left="1669" w:hanging="1080"/>
      </w:pPr>
    </w:lvl>
    <w:lvl w:ilvl="5">
      <w:start w:val="1"/>
      <w:numFmt w:val="decimal"/>
      <w:isLgl/>
      <w:lvlText w:val="%1.%2.%3.%4.%5.%6."/>
      <w:lvlJc w:val="left"/>
      <w:pPr>
        <w:ind w:left="1760" w:hanging="1080"/>
      </w:pPr>
    </w:lvl>
    <w:lvl w:ilvl="6">
      <w:start w:val="1"/>
      <w:numFmt w:val="decimal"/>
      <w:isLgl/>
      <w:lvlText w:val="%1.%2.%3.%4.%5.%6.%7."/>
      <w:lvlJc w:val="left"/>
      <w:pPr>
        <w:ind w:left="2211" w:hanging="1440"/>
      </w:pPr>
    </w:lvl>
    <w:lvl w:ilvl="7">
      <w:start w:val="1"/>
      <w:numFmt w:val="decimal"/>
      <w:isLgl/>
      <w:lvlText w:val="%1.%2.%3.%4.%5.%6.%7.%8."/>
      <w:lvlJc w:val="left"/>
      <w:pPr>
        <w:ind w:left="2302" w:hanging="1440"/>
      </w:pPr>
    </w:lvl>
    <w:lvl w:ilvl="8">
      <w:start w:val="1"/>
      <w:numFmt w:val="decimal"/>
      <w:isLgl/>
      <w:lvlText w:val="%1.%2.%3.%4.%5.%6.%7.%8.%9."/>
      <w:lvlJc w:val="left"/>
      <w:pPr>
        <w:ind w:left="2753" w:hanging="180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E10"/>
    <w:rsid w:val="00037ABB"/>
    <w:rsid w:val="00041D4E"/>
    <w:rsid w:val="002D6C89"/>
    <w:rsid w:val="005A3ABA"/>
    <w:rsid w:val="00B00E10"/>
    <w:rsid w:val="00E9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5A9A"/>
  <w15:docId w15:val="{855CE1BD-8E3B-4F81-A95B-05AB9F23D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E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E1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0E10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B00E1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0E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00E10"/>
    <w:pPr>
      <w:ind w:left="720"/>
      <w:contextualSpacing/>
    </w:pPr>
  </w:style>
  <w:style w:type="paragraph" w:styleId="a6">
    <w:name w:val="Block Text"/>
    <w:basedOn w:val="a"/>
    <w:semiHidden/>
    <w:unhideWhenUsed/>
    <w:rsid w:val="00B00E10"/>
    <w:pPr>
      <w:ind w:left="180" w:right="2695" w:hanging="540"/>
    </w:pPr>
  </w:style>
  <w:style w:type="paragraph" w:customStyle="1" w:styleId="headertext">
    <w:name w:val="headertext"/>
    <w:basedOn w:val="a"/>
    <w:rsid w:val="00B00E1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2024-01-26T12:29:00Z</dcterms:created>
  <dcterms:modified xsi:type="dcterms:W3CDTF">2025-02-03T12:04:00Z</dcterms:modified>
</cp:coreProperties>
</file>