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44B99" w14:textId="77777777" w:rsidR="00BF2F0D" w:rsidRDefault="00BF2F0D" w:rsidP="00A7158A">
      <w:pPr>
        <w:jc w:val="center"/>
        <w:rPr>
          <w:b/>
          <w:bCs/>
          <w:sz w:val="28"/>
          <w:szCs w:val="28"/>
        </w:rPr>
      </w:pPr>
      <w:r>
        <w:rPr>
          <w:b/>
          <w:bCs/>
          <w:sz w:val="28"/>
          <w:szCs w:val="28"/>
        </w:rPr>
        <w:t>СЕРДЕЖСКАЯ СЕЛЬСКАЯ ДУМА</w:t>
      </w:r>
    </w:p>
    <w:p w14:paraId="484511CF" w14:textId="77777777" w:rsidR="00BF2F0D" w:rsidRDefault="00BF2F0D" w:rsidP="00BF2F0D">
      <w:pPr>
        <w:jc w:val="center"/>
        <w:rPr>
          <w:b/>
          <w:bCs/>
          <w:sz w:val="28"/>
          <w:szCs w:val="28"/>
        </w:rPr>
      </w:pPr>
      <w:r>
        <w:rPr>
          <w:b/>
          <w:bCs/>
          <w:sz w:val="28"/>
          <w:szCs w:val="28"/>
        </w:rPr>
        <w:t>ЯРАНСКОГО РАЙОНА КИРОВСКОЙ ОБЛАСТИ</w:t>
      </w:r>
    </w:p>
    <w:p w14:paraId="1CC91B40" w14:textId="77777777" w:rsidR="00BF2F0D" w:rsidRDefault="00BF2F0D" w:rsidP="00BF2F0D">
      <w:pPr>
        <w:jc w:val="center"/>
        <w:rPr>
          <w:b/>
          <w:bCs/>
          <w:sz w:val="28"/>
          <w:szCs w:val="28"/>
        </w:rPr>
      </w:pPr>
    </w:p>
    <w:p w14:paraId="6A27330D" w14:textId="77777777" w:rsidR="00BF2F0D" w:rsidRDefault="00BF2F0D" w:rsidP="00BF2F0D">
      <w:pPr>
        <w:jc w:val="center"/>
        <w:rPr>
          <w:b/>
          <w:bCs/>
          <w:sz w:val="28"/>
          <w:szCs w:val="28"/>
        </w:rPr>
      </w:pPr>
    </w:p>
    <w:p w14:paraId="7CDE5A87" w14:textId="77777777" w:rsidR="00BF2F0D" w:rsidRDefault="00BF2F0D" w:rsidP="00BF2F0D">
      <w:pPr>
        <w:jc w:val="center"/>
        <w:rPr>
          <w:b/>
          <w:bCs/>
          <w:sz w:val="28"/>
          <w:szCs w:val="28"/>
        </w:rPr>
      </w:pPr>
      <w:r>
        <w:rPr>
          <w:b/>
          <w:bCs/>
          <w:sz w:val="28"/>
          <w:szCs w:val="28"/>
        </w:rPr>
        <w:t>РЕШЕНИЕ</w:t>
      </w:r>
    </w:p>
    <w:p w14:paraId="7943E0F4" w14:textId="77777777" w:rsidR="00BF2F0D" w:rsidRDefault="00BF2F0D" w:rsidP="00BF2F0D">
      <w:pPr>
        <w:jc w:val="center"/>
        <w:rPr>
          <w:b/>
          <w:bCs/>
          <w:sz w:val="28"/>
          <w:szCs w:val="28"/>
        </w:rPr>
      </w:pPr>
    </w:p>
    <w:p w14:paraId="3C19F0D8" w14:textId="77777777" w:rsidR="00BF2F0D" w:rsidRDefault="00BF2F0D" w:rsidP="00BF2F0D">
      <w:pPr>
        <w:jc w:val="center"/>
        <w:rPr>
          <w:b/>
          <w:sz w:val="28"/>
          <w:szCs w:val="28"/>
        </w:rPr>
      </w:pPr>
      <w:r>
        <w:rPr>
          <w:b/>
          <w:sz w:val="28"/>
          <w:szCs w:val="28"/>
        </w:rPr>
        <w:t>от 17.02.2023</w:t>
      </w:r>
      <w:r>
        <w:rPr>
          <w:b/>
          <w:sz w:val="28"/>
          <w:szCs w:val="28"/>
        </w:rPr>
        <w:tab/>
      </w:r>
      <w:r>
        <w:rPr>
          <w:b/>
          <w:sz w:val="28"/>
          <w:szCs w:val="28"/>
        </w:rPr>
        <w:tab/>
        <w:t xml:space="preserve">                                                                     № 28</w:t>
      </w:r>
    </w:p>
    <w:p w14:paraId="4A396037" w14:textId="77777777" w:rsidR="00BF2F0D" w:rsidRDefault="00BF2F0D" w:rsidP="00BF2F0D">
      <w:pPr>
        <w:jc w:val="center"/>
        <w:rPr>
          <w:b/>
          <w:bCs/>
          <w:sz w:val="28"/>
          <w:szCs w:val="28"/>
        </w:rPr>
      </w:pPr>
      <w:proofErr w:type="spellStart"/>
      <w:r>
        <w:rPr>
          <w:b/>
          <w:bCs/>
          <w:sz w:val="28"/>
          <w:szCs w:val="28"/>
        </w:rPr>
        <w:t>с.Сердеж</w:t>
      </w:r>
      <w:proofErr w:type="spellEnd"/>
    </w:p>
    <w:p w14:paraId="162CFE57" w14:textId="77777777" w:rsidR="00BF2F0D" w:rsidRDefault="00BF2F0D" w:rsidP="00BF2F0D">
      <w:pPr>
        <w:rPr>
          <w:b/>
          <w:bCs/>
          <w:sz w:val="28"/>
          <w:szCs w:val="28"/>
        </w:rPr>
      </w:pPr>
    </w:p>
    <w:p w14:paraId="572619B5" w14:textId="77777777" w:rsidR="00BF2F0D" w:rsidRDefault="00BF2F0D" w:rsidP="00BF2F0D">
      <w:pPr>
        <w:shd w:val="clear" w:color="auto" w:fill="FFFFFF"/>
        <w:jc w:val="center"/>
        <w:rPr>
          <w:color w:val="000000"/>
          <w:sz w:val="28"/>
          <w:szCs w:val="28"/>
        </w:rPr>
      </w:pPr>
    </w:p>
    <w:p w14:paraId="6BB5273E" w14:textId="77777777" w:rsidR="00BF2F0D" w:rsidRDefault="00BF2F0D" w:rsidP="00BF2F0D">
      <w:pPr>
        <w:jc w:val="center"/>
        <w:rPr>
          <w:b/>
          <w:bCs/>
          <w:color w:val="000000"/>
          <w:sz w:val="28"/>
          <w:szCs w:val="28"/>
        </w:rPr>
      </w:pPr>
      <w:bookmarkStart w:id="0" w:name="_Hlk158812427"/>
      <w:bookmarkStart w:id="1" w:name="_GoBack"/>
      <w:r>
        <w:rPr>
          <w:b/>
          <w:bCs/>
          <w:color w:val="000000"/>
          <w:sz w:val="28"/>
          <w:szCs w:val="28"/>
        </w:rPr>
        <w:t xml:space="preserve">Об утверждении Положения </w:t>
      </w:r>
    </w:p>
    <w:p w14:paraId="1FAF6458" w14:textId="77777777" w:rsidR="00BF2F0D" w:rsidRDefault="00BF2F0D" w:rsidP="00BF2F0D">
      <w:pPr>
        <w:jc w:val="center"/>
        <w:rPr>
          <w:b/>
          <w:bCs/>
          <w:color w:val="000000"/>
          <w:sz w:val="28"/>
          <w:szCs w:val="28"/>
        </w:rPr>
      </w:pPr>
      <w:r>
        <w:rPr>
          <w:b/>
          <w:bCs/>
          <w:color w:val="000000"/>
          <w:sz w:val="28"/>
          <w:szCs w:val="28"/>
        </w:rPr>
        <w:t>о муниципальном лесном контроле в муниципальном образовании Сердежское сельское поселение Яранского района Кировской области</w:t>
      </w:r>
    </w:p>
    <w:bookmarkEnd w:id="0"/>
    <w:bookmarkEnd w:id="1"/>
    <w:p w14:paraId="26A95053" w14:textId="77777777" w:rsidR="00BF2F0D" w:rsidRDefault="00BF2F0D" w:rsidP="00BF2F0D">
      <w:pPr>
        <w:shd w:val="clear" w:color="auto" w:fill="FFFFFF"/>
        <w:ind w:firstLine="709"/>
        <w:rPr>
          <w:b/>
          <w:color w:val="000000"/>
          <w:sz w:val="28"/>
          <w:szCs w:val="28"/>
        </w:rPr>
      </w:pPr>
    </w:p>
    <w:p w14:paraId="487B3726" w14:textId="77777777" w:rsidR="00BF2F0D" w:rsidRDefault="00BF2F0D" w:rsidP="00BF2F0D">
      <w:pPr>
        <w:shd w:val="clear" w:color="auto" w:fill="FFFFFF"/>
        <w:ind w:firstLine="709"/>
        <w:rPr>
          <w:b/>
          <w:color w:val="000000"/>
          <w:sz w:val="28"/>
          <w:szCs w:val="28"/>
        </w:rPr>
      </w:pPr>
    </w:p>
    <w:p w14:paraId="39FF9315" w14:textId="77777777" w:rsidR="00BF2F0D" w:rsidRDefault="00BF2F0D" w:rsidP="00BF2F0D">
      <w:pPr>
        <w:shd w:val="clear" w:color="auto" w:fill="FFFFFF"/>
        <w:ind w:firstLine="709"/>
        <w:jc w:val="both"/>
        <w:rPr>
          <w:sz w:val="28"/>
          <w:szCs w:val="28"/>
        </w:rPr>
      </w:pPr>
      <w:r>
        <w:rPr>
          <w:color w:val="000000"/>
          <w:sz w:val="28"/>
          <w:szCs w:val="28"/>
        </w:rPr>
        <w:t>В соответствии с пунктом 19 части 1 статьи 14</w:t>
      </w:r>
      <w:r>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Pr>
          <w:sz w:val="28"/>
          <w:szCs w:val="28"/>
        </w:rPr>
        <w:t xml:space="preserve"> </w:t>
      </w:r>
      <w:r>
        <w:rPr>
          <w:bCs/>
          <w:color w:val="000000"/>
          <w:sz w:val="28"/>
          <w:szCs w:val="28"/>
        </w:rPr>
        <w:t xml:space="preserve">муниципального образования Сердежское сельское поселение Яранского района Кировской области, </w:t>
      </w:r>
      <w:proofErr w:type="spellStart"/>
      <w:r>
        <w:rPr>
          <w:bCs/>
          <w:color w:val="000000"/>
          <w:sz w:val="28"/>
          <w:szCs w:val="28"/>
        </w:rPr>
        <w:t>Сердежская</w:t>
      </w:r>
      <w:proofErr w:type="spellEnd"/>
      <w:r>
        <w:rPr>
          <w:bCs/>
          <w:color w:val="000000"/>
          <w:sz w:val="28"/>
          <w:szCs w:val="28"/>
        </w:rPr>
        <w:t xml:space="preserve"> сельская Дума </w:t>
      </w:r>
      <w:r>
        <w:rPr>
          <w:color w:val="000000"/>
          <w:sz w:val="28"/>
          <w:szCs w:val="28"/>
        </w:rPr>
        <w:t>РЕШИЛА</w:t>
      </w:r>
      <w:r>
        <w:rPr>
          <w:sz w:val="28"/>
          <w:szCs w:val="28"/>
        </w:rPr>
        <w:t>:</w:t>
      </w:r>
    </w:p>
    <w:p w14:paraId="1CBA6426" w14:textId="77777777" w:rsidR="00BF2F0D" w:rsidRDefault="00BF2F0D" w:rsidP="00BF2F0D">
      <w:pPr>
        <w:shd w:val="clear" w:color="auto" w:fill="FFFFFF"/>
        <w:ind w:firstLine="709"/>
        <w:jc w:val="both"/>
        <w:rPr>
          <w:sz w:val="28"/>
          <w:szCs w:val="28"/>
        </w:rPr>
      </w:pPr>
      <w:r>
        <w:rPr>
          <w:color w:val="000000"/>
          <w:sz w:val="28"/>
          <w:szCs w:val="28"/>
        </w:rPr>
        <w:t xml:space="preserve">1. Утвердить прилагаемое Положение о муниципальном лесном контроле в муниципальном образовании </w:t>
      </w:r>
      <w:r>
        <w:rPr>
          <w:bCs/>
          <w:color w:val="000000"/>
          <w:sz w:val="28"/>
          <w:szCs w:val="28"/>
        </w:rPr>
        <w:t>Сердежское</w:t>
      </w:r>
      <w:r>
        <w:rPr>
          <w:color w:val="000000"/>
          <w:sz w:val="28"/>
          <w:szCs w:val="28"/>
        </w:rPr>
        <w:t xml:space="preserve"> сельское поселение Яранского района Кировской области.</w:t>
      </w:r>
    </w:p>
    <w:p w14:paraId="35A0BF47" w14:textId="77777777" w:rsidR="00BF2F0D" w:rsidRDefault="00BF2F0D" w:rsidP="00BF2F0D">
      <w:pPr>
        <w:pStyle w:val="a3"/>
      </w:pPr>
      <w:r>
        <w:t>2. Настоящее решение вступает в силу со дня его официального опубликования.</w:t>
      </w:r>
    </w:p>
    <w:p w14:paraId="72D6C67B" w14:textId="77777777" w:rsidR="00BF2F0D" w:rsidRDefault="00BF2F0D" w:rsidP="00BF2F0D">
      <w:pPr>
        <w:pStyle w:val="a3"/>
      </w:pPr>
      <w:r>
        <w:t xml:space="preserve">3. Опубликовать настоящее Решение в Информационном бюллетене органов местного самоуправления </w:t>
      </w:r>
      <w:r>
        <w:rPr>
          <w:bCs/>
        </w:rPr>
        <w:t>Сердежского</w:t>
      </w:r>
      <w:r>
        <w:t xml:space="preserve"> сельского поселения Яранского района Кировской области, разместить в информационно-коммуникационной сети «Интернет» на официальном сайте администрации </w:t>
      </w:r>
      <w:r>
        <w:rPr>
          <w:bCs/>
        </w:rPr>
        <w:t>Сердежского</w:t>
      </w:r>
      <w:r>
        <w:t xml:space="preserve"> сельского поселения Яранского района Кировской области.</w:t>
      </w:r>
    </w:p>
    <w:p w14:paraId="348945A9" w14:textId="77777777" w:rsidR="00BF2F0D" w:rsidRDefault="00BF2F0D" w:rsidP="00BF2F0D">
      <w:pPr>
        <w:ind w:firstLine="709"/>
        <w:jc w:val="both"/>
      </w:pPr>
    </w:p>
    <w:p w14:paraId="11422A4E" w14:textId="77777777" w:rsidR="00BF2F0D" w:rsidRDefault="00BF2F0D" w:rsidP="00BF2F0D">
      <w:pPr>
        <w:shd w:val="clear" w:color="auto" w:fill="FFFFFF"/>
        <w:ind w:firstLine="709"/>
        <w:jc w:val="both"/>
        <w:rPr>
          <w:color w:val="000000"/>
          <w:sz w:val="28"/>
          <w:szCs w:val="28"/>
        </w:rPr>
      </w:pPr>
    </w:p>
    <w:p w14:paraId="325DB7DF" w14:textId="77777777" w:rsidR="00BF2F0D" w:rsidRDefault="00BF2F0D" w:rsidP="00BF2F0D">
      <w:pPr>
        <w:shd w:val="clear" w:color="auto" w:fill="FFFFFF"/>
        <w:ind w:firstLine="709"/>
        <w:jc w:val="both"/>
        <w:rPr>
          <w:color w:val="000000"/>
          <w:sz w:val="28"/>
          <w:szCs w:val="28"/>
        </w:rPr>
      </w:pPr>
    </w:p>
    <w:tbl>
      <w:tblPr>
        <w:tblW w:w="0" w:type="auto"/>
        <w:tblLook w:val="04A0" w:firstRow="1" w:lastRow="0" w:firstColumn="1" w:lastColumn="0" w:noHBand="0" w:noVBand="1"/>
      </w:tblPr>
      <w:tblGrid>
        <w:gridCol w:w="4686"/>
        <w:gridCol w:w="4669"/>
      </w:tblGrid>
      <w:tr w:rsidR="00BF2F0D" w14:paraId="714A2A3E" w14:textId="77777777" w:rsidTr="0017453F">
        <w:tc>
          <w:tcPr>
            <w:tcW w:w="4794" w:type="dxa"/>
          </w:tcPr>
          <w:p w14:paraId="5063AF11" w14:textId="77777777" w:rsidR="00BF2F0D" w:rsidRDefault="00BF2F0D" w:rsidP="0017453F">
            <w:pPr>
              <w:tabs>
                <w:tab w:val="left" w:pos="-3969"/>
              </w:tabs>
              <w:jc w:val="both"/>
              <w:rPr>
                <w:sz w:val="28"/>
                <w:szCs w:val="28"/>
              </w:rPr>
            </w:pPr>
            <w:r>
              <w:rPr>
                <w:sz w:val="28"/>
                <w:szCs w:val="28"/>
              </w:rPr>
              <w:t>Председатель</w:t>
            </w:r>
          </w:p>
          <w:p w14:paraId="1B3FFCD7" w14:textId="77777777" w:rsidR="00BF2F0D" w:rsidRDefault="00BF2F0D" w:rsidP="0017453F">
            <w:pPr>
              <w:tabs>
                <w:tab w:val="left" w:pos="-3969"/>
              </w:tabs>
              <w:jc w:val="both"/>
              <w:rPr>
                <w:sz w:val="28"/>
                <w:szCs w:val="28"/>
              </w:rPr>
            </w:pPr>
            <w:r>
              <w:rPr>
                <w:bCs/>
                <w:color w:val="000000"/>
                <w:sz w:val="28"/>
                <w:szCs w:val="28"/>
              </w:rPr>
              <w:t>Сердежской</w:t>
            </w:r>
            <w:r>
              <w:rPr>
                <w:sz w:val="28"/>
                <w:szCs w:val="28"/>
              </w:rPr>
              <w:t xml:space="preserve"> сельской Думы</w:t>
            </w:r>
          </w:p>
          <w:p w14:paraId="00D37989" w14:textId="77777777" w:rsidR="00BF2F0D" w:rsidRDefault="00BF2F0D" w:rsidP="0017453F">
            <w:pPr>
              <w:tabs>
                <w:tab w:val="left" w:pos="-3969"/>
              </w:tabs>
              <w:jc w:val="both"/>
              <w:rPr>
                <w:sz w:val="28"/>
                <w:szCs w:val="28"/>
              </w:rPr>
            </w:pPr>
          </w:p>
        </w:tc>
        <w:tc>
          <w:tcPr>
            <w:tcW w:w="4777" w:type="dxa"/>
          </w:tcPr>
          <w:p w14:paraId="4BEA1D70" w14:textId="77777777" w:rsidR="00BF2F0D" w:rsidRDefault="00BF2F0D" w:rsidP="0017453F">
            <w:pPr>
              <w:tabs>
                <w:tab w:val="left" w:pos="-3969"/>
              </w:tabs>
              <w:jc w:val="both"/>
              <w:rPr>
                <w:sz w:val="28"/>
                <w:szCs w:val="28"/>
              </w:rPr>
            </w:pPr>
            <w:r>
              <w:rPr>
                <w:sz w:val="28"/>
                <w:szCs w:val="28"/>
              </w:rPr>
              <w:t>Глава</w:t>
            </w:r>
          </w:p>
          <w:p w14:paraId="6F783305" w14:textId="77777777" w:rsidR="00BF2F0D" w:rsidRDefault="00BF2F0D" w:rsidP="0017453F">
            <w:pPr>
              <w:tabs>
                <w:tab w:val="left" w:pos="-3969"/>
              </w:tabs>
              <w:jc w:val="both"/>
              <w:rPr>
                <w:sz w:val="28"/>
                <w:szCs w:val="28"/>
              </w:rPr>
            </w:pPr>
            <w:r>
              <w:rPr>
                <w:bCs/>
                <w:color w:val="000000"/>
                <w:sz w:val="28"/>
                <w:szCs w:val="28"/>
              </w:rPr>
              <w:t>Сердежского</w:t>
            </w:r>
            <w:r>
              <w:rPr>
                <w:sz w:val="28"/>
                <w:szCs w:val="28"/>
              </w:rPr>
              <w:t xml:space="preserve"> сельского поселения</w:t>
            </w:r>
          </w:p>
        </w:tc>
      </w:tr>
      <w:tr w:rsidR="00BF2F0D" w14:paraId="550C8299" w14:textId="77777777" w:rsidTr="0017453F">
        <w:tc>
          <w:tcPr>
            <w:tcW w:w="4794" w:type="dxa"/>
          </w:tcPr>
          <w:p w14:paraId="45438E39" w14:textId="77777777" w:rsidR="00BF2F0D" w:rsidRDefault="00BF2F0D" w:rsidP="0017453F">
            <w:pPr>
              <w:tabs>
                <w:tab w:val="left" w:pos="-3969"/>
              </w:tabs>
              <w:jc w:val="both"/>
              <w:rPr>
                <w:sz w:val="28"/>
                <w:szCs w:val="28"/>
              </w:rPr>
            </w:pPr>
            <w:r>
              <w:rPr>
                <w:sz w:val="28"/>
                <w:szCs w:val="28"/>
              </w:rPr>
              <w:t xml:space="preserve">_________________ </w:t>
            </w:r>
            <w:proofErr w:type="spellStart"/>
            <w:r>
              <w:rPr>
                <w:sz w:val="28"/>
                <w:szCs w:val="28"/>
              </w:rPr>
              <w:t>Т.А.Головина</w:t>
            </w:r>
            <w:proofErr w:type="spellEnd"/>
          </w:p>
        </w:tc>
        <w:tc>
          <w:tcPr>
            <w:tcW w:w="4777" w:type="dxa"/>
          </w:tcPr>
          <w:p w14:paraId="4BB40ABB" w14:textId="77777777" w:rsidR="00BF2F0D" w:rsidRDefault="00BF2F0D" w:rsidP="0017453F">
            <w:pPr>
              <w:tabs>
                <w:tab w:val="left" w:pos="-3969"/>
              </w:tabs>
              <w:jc w:val="both"/>
              <w:rPr>
                <w:sz w:val="28"/>
                <w:szCs w:val="28"/>
              </w:rPr>
            </w:pPr>
            <w:r>
              <w:rPr>
                <w:sz w:val="28"/>
                <w:szCs w:val="28"/>
              </w:rPr>
              <w:t>________________</w:t>
            </w:r>
            <w:proofErr w:type="gramStart"/>
            <w:r>
              <w:rPr>
                <w:sz w:val="28"/>
                <w:szCs w:val="28"/>
              </w:rPr>
              <w:t>_  С.А.Мертвищев</w:t>
            </w:r>
            <w:proofErr w:type="gramEnd"/>
          </w:p>
        </w:tc>
      </w:tr>
    </w:tbl>
    <w:p w14:paraId="5BFAF92D" w14:textId="77777777" w:rsidR="00BF2F0D" w:rsidRDefault="00BF2F0D" w:rsidP="00BF2F0D">
      <w:pPr>
        <w:ind w:left="5954" w:right="-426"/>
        <w:rPr>
          <w:sz w:val="28"/>
          <w:szCs w:val="28"/>
        </w:rPr>
      </w:pPr>
    </w:p>
    <w:p w14:paraId="46362C22" w14:textId="77777777" w:rsidR="00BF2F0D" w:rsidRDefault="00BF2F0D" w:rsidP="00BF2F0D">
      <w:pPr>
        <w:ind w:left="5954" w:right="-426"/>
        <w:rPr>
          <w:sz w:val="28"/>
          <w:szCs w:val="28"/>
        </w:rPr>
      </w:pPr>
    </w:p>
    <w:p w14:paraId="2747E6B3" w14:textId="77777777" w:rsidR="00BF2F0D" w:rsidRDefault="00BF2F0D" w:rsidP="00BF2F0D">
      <w:pPr>
        <w:ind w:left="5954" w:right="-426"/>
        <w:rPr>
          <w:sz w:val="28"/>
          <w:szCs w:val="28"/>
        </w:rPr>
      </w:pPr>
    </w:p>
    <w:p w14:paraId="0C6A2C69" w14:textId="77777777" w:rsidR="00BF2F0D" w:rsidRDefault="00BF2F0D" w:rsidP="00BF2F0D">
      <w:pPr>
        <w:ind w:left="5954" w:right="-426"/>
        <w:rPr>
          <w:sz w:val="28"/>
          <w:szCs w:val="28"/>
        </w:rPr>
      </w:pPr>
    </w:p>
    <w:p w14:paraId="60366147" w14:textId="77777777" w:rsidR="00BF2F0D" w:rsidRDefault="00BF2F0D" w:rsidP="00BF2F0D">
      <w:pPr>
        <w:ind w:left="5954" w:right="-426"/>
        <w:rPr>
          <w:sz w:val="28"/>
          <w:szCs w:val="28"/>
        </w:rPr>
      </w:pPr>
    </w:p>
    <w:p w14:paraId="213ED648" w14:textId="77777777" w:rsidR="00BF2F0D" w:rsidRDefault="00BF2F0D" w:rsidP="00BF2F0D">
      <w:pPr>
        <w:ind w:left="5954" w:right="-426"/>
        <w:rPr>
          <w:sz w:val="28"/>
          <w:szCs w:val="28"/>
        </w:rPr>
      </w:pPr>
      <w:r>
        <w:rPr>
          <w:sz w:val="28"/>
          <w:szCs w:val="28"/>
        </w:rPr>
        <w:t>УТВЕРЖДЕНО</w:t>
      </w:r>
    </w:p>
    <w:p w14:paraId="02AF5ACE" w14:textId="77777777" w:rsidR="00BF2F0D" w:rsidRDefault="00BF2F0D" w:rsidP="00BF2F0D">
      <w:pPr>
        <w:ind w:left="5954" w:right="-1"/>
        <w:rPr>
          <w:sz w:val="28"/>
          <w:szCs w:val="28"/>
        </w:rPr>
      </w:pPr>
      <w:r>
        <w:rPr>
          <w:sz w:val="28"/>
          <w:szCs w:val="28"/>
        </w:rPr>
        <w:lastRenderedPageBreak/>
        <w:t xml:space="preserve">решением </w:t>
      </w:r>
      <w:r>
        <w:rPr>
          <w:bCs/>
          <w:color w:val="000000"/>
          <w:sz w:val="28"/>
          <w:szCs w:val="28"/>
        </w:rPr>
        <w:t>Сердежской</w:t>
      </w:r>
      <w:r>
        <w:rPr>
          <w:sz w:val="28"/>
          <w:szCs w:val="28"/>
        </w:rPr>
        <w:t xml:space="preserve"> </w:t>
      </w:r>
      <w:proofErr w:type="gramStart"/>
      <w:r>
        <w:rPr>
          <w:sz w:val="28"/>
          <w:szCs w:val="28"/>
        </w:rPr>
        <w:t>сельской  Думы</w:t>
      </w:r>
      <w:proofErr w:type="gramEnd"/>
    </w:p>
    <w:p w14:paraId="1C3B51BA" w14:textId="77777777" w:rsidR="00BF2F0D" w:rsidRDefault="00BF2F0D" w:rsidP="00BF2F0D">
      <w:pPr>
        <w:ind w:left="5954" w:right="-567"/>
        <w:rPr>
          <w:sz w:val="28"/>
          <w:szCs w:val="28"/>
        </w:rPr>
      </w:pPr>
      <w:r>
        <w:rPr>
          <w:sz w:val="28"/>
          <w:szCs w:val="28"/>
        </w:rPr>
        <w:t xml:space="preserve">от 17.02.2023 </w:t>
      </w:r>
      <w:proofErr w:type="gramStart"/>
      <w:r>
        <w:rPr>
          <w:sz w:val="28"/>
          <w:szCs w:val="28"/>
        </w:rPr>
        <w:t>№  28</w:t>
      </w:r>
      <w:proofErr w:type="gramEnd"/>
    </w:p>
    <w:p w14:paraId="2ABB0B97" w14:textId="77777777" w:rsidR="00BF2F0D" w:rsidRDefault="00BF2F0D" w:rsidP="00BF2F0D">
      <w:pPr>
        <w:ind w:firstLine="709"/>
        <w:jc w:val="center"/>
        <w:rPr>
          <w:b/>
          <w:sz w:val="28"/>
          <w:szCs w:val="28"/>
        </w:rPr>
      </w:pPr>
    </w:p>
    <w:p w14:paraId="64B8611E" w14:textId="77777777" w:rsidR="00BF2F0D" w:rsidRDefault="00BF2F0D" w:rsidP="00BF2F0D">
      <w:pPr>
        <w:ind w:firstLine="709"/>
        <w:jc w:val="center"/>
        <w:rPr>
          <w:b/>
          <w:sz w:val="28"/>
          <w:szCs w:val="28"/>
        </w:rPr>
      </w:pPr>
    </w:p>
    <w:p w14:paraId="10729DC2" w14:textId="77777777" w:rsidR="00BF2F0D" w:rsidRDefault="00BF2F0D" w:rsidP="00BF2F0D">
      <w:pPr>
        <w:jc w:val="center"/>
        <w:rPr>
          <w:b/>
          <w:sz w:val="28"/>
          <w:szCs w:val="28"/>
        </w:rPr>
      </w:pPr>
      <w:r>
        <w:rPr>
          <w:b/>
          <w:sz w:val="28"/>
          <w:szCs w:val="28"/>
        </w:rPr>
        <w:t>ПОЛОЖЕНИЕ</w:t>
      </w:r>
    </w:p>
    <w:p w14:paraId="181AD77F" w14:textId="77777777" w:rsidR="00BF2F0D" w:rsidRDefault="00BF2F0D" w:rsidP="00BF2F0D">
      <w:pPr>
        <w:jc w:val="center"/>
        <w:rPr>
          <w:b/>
          <w:sz w:val="28"/>
          <w:szCs w:val="28"/>
        </w:rPr>
      </w:pPr>
      <w:r>
        <w:rPr>
          <w:b/>
          <w:sz w:val="28"/>
          <w:szCs w:val="28"/>
        </w:rPr>
        <w:t xml:space="preserve">о муниципальном лесном контроле в муниципальном образовании </w:t>
      </w:r>
      <w:r w:rsidRPr="00991910">
        <w:rPr>
          <w:b/>
          <w:bCs/>
          <w:color w:val="000000"/>
          <w:sz w:val="28"/>
          <w:szCs w:val="28"/>
        </w:rPr>
        <w:t>Сердежское</w:t>
      </w:r>
      <w:r>
        <w:rPr>
          <w:b/>
          <w:sz w:val="28"/>
          <w:szCs w:val="28"/>
        </w:rPr>
        <w:t xml:space="preserve"> сельское поселение Яранского района Кировской области </w:t>
      </w:r>
    </w:p>
    <w:p w14:paraId="58C9E991" w14:textId="77777777" w:rsidR="00BF2F0D" w:rsidRDefault="00BF2F0D" w:rsidP="00BF2F0D">
      <w:pPr>
        <w:spacing w:line="320" w:lineRule="exact"/>
        <w:jc w:val="center"/>
        <w:rPr>
          <w:b/>
          <w:sz w:val="28"/>
          <w:szCs w:val="28"/>
        </w:rPr>
      </w:pPr>
    </w:p>
    <w:p w14:paraId="551255FD" w14:textId="77777777" w:rsidR="00BF2F0D" w:rsidRDefault="00BF2F0D" w:rsidP="00BF2F0D">
      <w:pPr>
        <w:spacing w:line="320" w:lineRule="exact"/>
        <w:jc w:val="center"/>
        <w:rPr>
          <w:b/>
          <w:sz w:val="28"/>
          <w:szCs w:val="28"/>
        </w:rPr>
      </w:pPr>
    </w:p>
    <w:p w14:paraId="3B799D7B" w14:textId="77777777" w:rsidR="00BF2F0D" w:rsidRDefault="00BF2F0D" w:rsidP="00BF2F0D">
      <w:pPr>
        <w:pStyle w:val="a5"/>
        <w:numPr>
          <w:ilvl w:val="0"/>
          <w:numId w:val="1"/>
        </w:numPr>
        <w:spacing w:after="0" w:line="320" w:lineRule="exact"/>
        <w:ind w:left="0" w:firstLine="0"/>
        <w:jc w:val="center"/>
        <w:rPr>
          <w:rFonts w:ascii="Times New Roman" w:hAnsi="Times New Roman"/>
          <w:b/>
          <w:sz w:val="28"/>
          <w:szCs w:val="28"/>
        </w:rPr>
      </w:pPr>
      <w:r>
        <w:rPr>
          <w:rFonts w:ascii="Times New Roman" w:hAnsi="Times New Roman"/>
          <w:b/>
          <w:sz w:val="28"/>
          <w:szCs w:val="28"/>
        </w:rPr>
        <w:t>Общие положения</w:t>
      </w:r>
    </w:p>
    <w:p w14:paraId="439B57F7" w14:textId="77777777" w:rsidR="00BF2F0D" w:rsidRDefault="00BF2F0D" w:rsidP="00BF2F0D">
      <w:pPr>
        <w:spacing w:line="320" w:lineRule="exact"/>
        <w:ind w:firstLine="709"/>
        <w:jc w:val="center"/>
        <w:rPr>
          <w:sz w:val="28"/>
          <w:szCs w:val="28"/>
        </w:rPr>
      </w:pPr>
      <w:r>
        <w:rPr>
          <w:sz w:val="28"/>
          <w:szCs w:val="28"/>
        </w:rPr>
        <w:t xml:space="preserve"> </w:t>
      </w:r>
    </w:p>
    <w:p w14:paraId="398A883B" w14:textId="77777777" w:rsidR="00BF2F0D" w:rsidRDefault="00BF2F0D" w:rsidP="00BF2F0D">
      <w:pPr>
        <w:ind w:firstLine="709"/>
        <w:jc w:val="both"/>
        <w:rPr>
          <w:sz w:val="28"/>
          <w:szCs w:val="28"/>
        </w:rPr>
      </w:pPr>
      <w:r>
        <w:rPr>
          <w:sz w:val="28"/>
          <w:szCs w:val="28"/>
        </w:rPr>
        <w:t xml:space="preserve">1.1. Настоящее Положение устанавливает порядок организации и осуществления муниципального лесного контроля в муниципальном образовании </w:t>
      </w:r>
      <w:r>
        <w:rPr>
          <w:bCs/>
          <w:color w:val="000000"/>
          <w:sz w:val="28"/>
          <w:szCs w:val="28"/>
        </w:rPr>
        <w:t>Сердежское</w:t>
      </w:r>
      <w:r>
        <w:rPr>
          <w:sz w:val="28"/>
          <w:szCs w:val="28"/>
        </w:rPr>
        <w:t xml:space="preserve"> сельское поселение Яранского района Кировской области (далее – муниципальный контроль).</w:t>
      </w:r>
    </w:p>
    <w:p w14:paraId="12990FAF" w14:textId="77777777" w:rsidR="00BF2F0D" w:rsidRDefault="00BF2F0D" w:rsidP="00BF2F0D">
      <w:pPr>
        <w:ind w:firstLine="709"/>
        <w:jc w:val="both"/>
        <w:rPr>
          <w:sz w:val="28"/>
          <w:szCs w:val="28"/>
        </w:rPr>
      </w:pPr>
      <w:r>
        <w:rPr>
          <w:sz w:val="28"/>
          <w:szCs w:val="28"/>
        </w:rPr>
        <w:t>1.2. Предметом муниципального контроля является:</w:t>
      </w:r>
    </w:p>
    <w:p w14:paraId="14FB74A8" w14:textId="77777777" w:rsidR="00BF2F0D" w:rsidRDefault="00BF2F0D" w:rsidP="00BF2F0D">
      <w:pPr>
        <w:ind w:firstLine="709"/>
        <w:jc w:val="both"/>
        <w:rPr>
          <w:rStyle w:val="fontstyle01"/>
          <w:rFonts w:eastAsia="Calibri"/>
        </w:rPr>
      </w:pPr>
      <w:r>
        <w:rPr>
          <w:rStyle w:val="fontstyle01"/>
          <w:rFonts w:eastAsia="Calibri"/>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собственности </w:t>
      </w:r>
      <w:r>
        <w:rPr>
          <w:bCs/>
          <w:color w:val="000000"/>
          <w:sz w:val="28"/>
          <w:szCs w:val="28"/>
        </w:rPr>
        <w:t>Сердежского</w:t>
      </w:r>
      <w:r>
        <w:rPr>
          <w:rStyle w:val="fontstyle01"/>
          <w:rFonts w:eastAsia="Calibri"/>
        </w:rPr>
        <w:t xml:space="preserve"> сельского поселения Яранского района Кировской области,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Кировской области в области использования, охраны, защиты, воспроизводства лесов и лесоразведения, в том числе в области семеноводства в отношении семян лесных растений (далее также – обязательные требования);</w:t>
      </w:r>
    </w:p>
    <w:p w14:paraId="0DB720D5" w14:textId="77777777" w:rsidR="00BF2F0D" w:rsidRDefault="00BF2F0D" w:rsidP="00BF2F0D">
      <w:pPr>
        <w:ind w:firstLine="709"/>
        <w:jc w:val="both"/>
        <w:rPr>
          <w:rStyle w:val="fontstyle01"/>
          <w:rFonts w:eastAsia="Calibri"/>
        </w:rPr>
      </w:pPr>
      <w:r>
        <w:rPr>
          <w:rStyle w:val="fontstyle01"/>
          <w:rFonts w:eastAsia="Calibri"/>
        </w:rPr>
        <w:t>- исполнение решений, принимаемых по результатам контрольных мероприятий.</w:t>
      </w:r>
    </w:p>
    <w:p w14:paraId="45735003" w14:textId="77777777" w:rsidR="00BF2F0D" w:rsidRDefault="00BF2F0D" w:rsidP="00BF2F0D">
      <w:pPr>
        <w:ind w:firstLine="709"/>
        <w:jc w:val="both"/>
        <w:rPr>
          <w:rStyle w:val="fontstyle01"/>
          <w:rFonts w:eastAsia="Calibri"/>
        </w:rPr>
      </w:pPr>
      <w:r>
        <w:rPr>
          <w:rStyle w:val="fontstyle01"/>
          <w:rFonts w:eastAsia="Calibri"/>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73D16B9D" w14:textId="77777777" w:rsidR="00BF2F0D" w:rsidRPr="00D168BF" w:rsidRDefault="00BF2F0D" w:rsidP="00BF2F0D">
      <w:pPr>
        <w:tabs>
          <w:tab w:val="left" w:pos="1134"/>
        </w:tabs>
        <w:suppressAutoHyphens/>
        <w:ind w:firstLine="709"/>
        <w:jc w:val="both"/>
        <w:rPr>
          <w:kern w:val="1"/>
          <w:sz w:val="28"/>
          <w:szCs w:val="28"/>
          <w:lang w:eastAsia="hi-IN" w:bidi="hi-IN"/>
        </w:rPr>
      </w:pPr>
      <w:r w:rsidRPr="00D168BF">
        <w:rPr>
          <w:kern w:val="1"/>
          <w:sz w:val="28"/>
          <w:szCs w:val="28"/>
          <w:lang w:eastAsia="hi-IN" w:bidi="hi-IN"/>
        </w:rPr>
        <w:t>1.3. Объектами муниципального контроля (далее – объект контроля) являются:</w:t>
      </w:r>
    </w:p>
    <w:p w14:paraId="441A4EC9"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1) деятельность контролируемых лиц в сфере лесного хозяйства;</w:t>
      </w:r>
    </w:p>
    <w:p w14:paraId="404D4C76"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2)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(далее - производственные объекты).</w:t>
      </w:r>
    </w:p>
    <w:p w14:paraId="707B23BB"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lastRenderedPageBreak/>
        <w:t>К видам объектов муниципального контроля - деятельность контролируемых лиц в сфере лесного хозяйства относятся:</w:t>
      </w:r>
    </w:p>
    <w:p w14:paraId="3F16A71B"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использование лесов;</w:t>
      </w:r>
    </w:p>
    <w:p w14:paraId="63159F7B"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охрана лесов;</w:t>
      </w:r>
    </w:p>
    <w:p w14:paraId="4F94285F"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защита лесов;</w:t>
      </w:r>
    </w:p>
    <w:p w14:paraId="01DD9391"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воспроизводство лесов и лесоразведение.</w:t>
      </w:r>
    </w:p>
    <w:p w14:paraId="2C72C6FE"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К видам объектов муниципального контроля - производственные объекты, относятся:</w:t>
      </w:r>
    </w:p>
    <w:p w14:paraId="4A48C349"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лесные участки, части лесных участков, на которых в том числе осуществляется деятельность по использованию, охране, защите, воспроизводству лесов и лесоразведению;</w:t>
      </w:r>
    </w:p>
    <w:p w14:paraId="64789D29"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средства предупреждения и тушения лесных пожаров;</w:t>
      </w:r>
    </w:p>
    <w:p w14:paraId="02321F57"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производственные объекты, в том числе стационарные объекты, оборудование, устройства, предметы, материалы, транспортные средства, связанные (задействованные) в осуществлении использования, охраны, защиты, воспроизводства лесов и лесоразведения.</w:t>
      </w:r>
    </w:p>
    <w:p w14:paraId="57E9003B" w14:textId="77777777" w:rsidR="00BF2F0D" w:rsidRPr="00D168BF" w:rsidRDefault="00BF2F0D" w:rsidP="00BF2F0D">
      <w:pPr>
        <w:tabs>
          <w:tab w:val="left" w:pos="1134"/>
        </w:tabs>
        <w:suppressAutoHyphens/>
        <w:ind w:firstLine="709"/>
        <w:jc w:val="both"/>
        <w:rPr>
          <w:kern w:val="1"/>
          <w:sz w:val="28"/>
          <w:szCs w:val="28"/>
          <w:lang w:eastAsia="hi-IN" w:bidi="hi-IN"/>
        </w:rPr>
      </w:pPr>
      <w:r w:rsidRPr="00D168BF">
        <w:rPr>
          <w:kern w:val="1"/>
          <w:sz w:val="28"/>
          <w:szCs w:val="28"/>
          <w:lang w:eastAsia="hi-IN" w:bidi="hi-IN"/>
        </w:rPr>
        <w:t>1.4. Учет объектов контроля осуществляется посредством создания:</w:t>
      </w:r>
    </w:p>
    <w:p w14:paraId="20BAB70C" w14:textId="77777777" w:rsidR="00BF2F0D" w:rsidRPr="00D168BF" w:rsidRDefault="00BF2F0D" w:rsidP="00BF2F0D">
      <w:pPr>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 xml:space="preserve">единого реестра контрольных мероприятий; </w:t>
      </w:r>
    </w:p>
    <w:p w14:paraId="360D0926" w14:textId="77777777" w:rsidR="00BF2F0D" w:rsidRPr="00D168BF"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D168BF">
        <w:rPr>
          <w:rFonts w:eastAsia="SimSun"/>
          <w:kern w:val="1"/>
          <w:sz w:val="28"/>
          <w:szCs w:val="28"/>
          <w:lang w:eastAsia="hi-IN" w:bidi="hi-IN"/>
        </w:rPr>
        <w:t>информационной системы (подсистемы государственной информационной системы) досудебного обжалования;</w:t>
      </w:r>
    </w:p>
    <w:p w14:paraId="2D24BCB7" w14:textId="77777777" w:rsidR="00BF2F0D" w:rsidRPr="00D168BF" w:rsidRDefault="00BF2F0D" w:rsidP="00BF2F0D">
      <w:pPr>
        <w:widowControl w:val="0"/>
        <w:suppressAutoHyphens/>
        <w:autoSpaceDE w:val="0"/>
        <w:ind w:firstLine="709"/>
        <w:jc w:val="both"/>
        <w:rPr>
          <w:rFonts w:eastAsia="Arial"/>
          <w:kern w:val="1"/>
          <w:sz w:val="28"/>
          <w:szCs w:val="28"/>
          <w:lang w:eastAsia="ar-SA"/>
        </w:rPr>
      </w:pPr>
      <w:r w:rsidRPr="00D168BF">
        <w:rPr>
          <w:rFonts w:eastAsia="Arial"/>
          <w:kern w:val="1"/>
          <w:sz w:val="28"/>
          <w:szCs w:val="28"/>
          <w:lang w:eastAsia="ar-SA"/>
        </w:rPr>
        <w:t>иных государственных и муниципальных информационных систем путем межведомственного информационного взаимодействия.</w:t>
      </w:r>
    </w:p>
    <w:p w14:paraId="75687E03" w14:textId="77777777" w:rsidR="00BF2F0D" w:rsidRPr="00D168BF" w:rsidRDefault="00BF2F0D" w:rsidP="00BF2F0D">
      <w:pPr>
        <w:widowControl w:val="0"/>
        <w:suppressAutoHyphens/>
        <w:autoSpaceDE w:val="0"/>
        <w:ind w:firstLine="709"/>
        <w:jc w:val="both"/>
        <w:rPr>
          <w:rFonts w:eastAsia="Arial"/>
          <w:kern w:val="1"/>
          <w:sz w:val="28"/>
          <w:szCs w:val="28"/>
          <w:lang w:eastAsia="ar-SA"/>
        </w:rPr>
      </w:pPr>
      <w:r w:rsidRPr="00D168BF">
        <w:rPr>
          <w:rFonts w:eastAsia="Arial"/>
          <w:kern w:val="1"/>
          <w:sz w:val="28"/>
          <w:szCs w:val="28"/>
          <w:lang w:eastAsia="ar-SA"/>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44B72882" w14:textId="77777777" w:rsidR="00BF2F0D" w:rsidRDefault="00BF2F0D" w:rsidP="00BF2F0D">
      <w:pPr>
        <w:ind w:firstLine="709"/>
        <w:jc w:val="both"/>
        <w:rPr>
          <w:sz w:val="28"/>
          <w:szCs w:val="28"/>
        </w:rPr>
      </w:pPr>
      <w:r>
        <w:rPr>
          <w:sz w:val="28"/>
          <w:szCs w:val="28"/>
        </w:rPr>
        <w:t xml:space="preserve">1.5. Муниципальный контроль осуществляется администрацией </w:t>
      </w:r>
      <w:r>
        <w:rPr>
          <w:bCs/>
          <w:color w:val="000000"/>
          <w:sz w:val="28"/>
          <w:szCs w:val="28"/>
        </w:rPr>
        <w:t>Сердежского</w:t>
      </w:r>
      <w:r>
        <w:rPr>
          <w:sz w:val="28"/>
          <w:szCs w:val="28"/>
        </w:rPr>
        <w:t xml:space="preserve"> сельского поселения Яранского района Кировской области (далее – Контрольный орган).</w:t>
      </w:r>
    </w:p>
    <w:p w14:paraId="4199E0F6" w14:textId="77777777" w:rsidR="00BF2F0D" w:rsidRDefault="00BF2F0D" w:rsidP="00BF2F0D">
      <w:pPr>
        <w:ind w:firstLine="709"/>
        <w:jc w:val="both"/>
        <w:rPr>
          <w:sz w:val="28"/>
          <w:szCs w:val="28"/>
        </w:rPr>
      </w:pPr>
      <w:r>
        <w:rPr>
          <w:sz w:val="28"/>
          <w:szCs w:val="28"/>
        </w:rPr>
        <w:t xml:space="preserve">1.6. Руководство деятельностью по осуществлению муниципального контроля осуществляет глава </w:t>
      </w:r>
      <w:r>
        <w:rPr>
          <w:bCs/>
          <w:color w:val="000000"/>
          <w:sz w:val="28"/>
          <w:szCs w:val="28"/>
        </w:rPr>
        <w:t>Сердежского</w:t>
      </w:r>
      <w:r>
        <w:rPr>
          <w:sz w:val="28"/>
          <w:szCs w:val="28"/>
        </w:rPr>
        <w:t xml:space="preserve"> сельского поселения Яранского района Кировской области.</w:t>
      </w:r>
    </w:p>
    <w:p w14:paraId="4758201F" w14:textId="77777777" w:rsidR="00BF2F0D" w:rsidRPr="0078461E" w:rsidRDefault="00BF2F0D" w:rsidP="00BF2F0D">
      <w:pPr>
        <w:tabs>
          <w:tab w:val="left" w:pos="1134"/>
        </w:tabs>
        <w:suppressAutoHyphens/>
        <w:ind w:firstLine="709"/>
        <w:jc w:val="both"/>
        <w:rPr>
          <w:kern w:val="1"/>
          <w:sz w:val="28"/>
          <w:szCs w:val="28"/>
          <w:lang w:eastAsia="hi-IN" w:bidi="hi-IN"/>
        </w:rPr>
      </w:pPr>
      <w:r w:rsidRPr="0078461E">
        <w:rPr>
          <w:kern w:val="1"/>
          <w:sz w:val="28"/>
          <w:szCs w:val="28"/>
          <w:lang w:eastAsia="hi-IN" w:bidi="hi-IN"/>
        </w:rPr>
        <w:t>1.7. От имени Контрольного органа муниципальный контроль вправе осуществлять следующие должностные лица:</w:t>
      </w:r>
    </w:p>
    <w:p w14:paraId="1AD52E8A" w14:textId="77777777" w:rsidR="00BF2F0D" w:rsidRPr="0078461E" w:rsidRDefault="00BF2F0D" w:rsidP="00BF2F0D">
      <w:pPr>
        <w:widowControl w:val="0"/>
        <w:suppressAutoHyphens/>
        <w:ind w:firstLine="709"/>
        <w:jc w:val="both"/>
        <w:rPr>
          <w:rFonts w:eastAsia="SimSun"/>
          <w:kern w:val="1"/>
          <w:sz w:val="28"/>
          <w:szCs w:val="28"/>
          <w:lang w:eastAsia="hi-IN" w:bidi="hi-IN"/>
        </w:rPr>
      </w:pPr>
      <w:r w:rsidRPr="0078461E">
        <w:rPr>
          <w:rFonts w:eastAsia="SimSun"/>
          <w:kern w:val="1"/>
          <w:sz w:val="28"/>
          <w:szCs w:val="28"/>
          <w:lang w:eastAsia="hi-IN" w:bidi="hi-IN"/>
        </w:rPr>
        <w:t>1) руководитель Контрольного органа;</w:t>
      </w:r>
    </w:p>
    <w:p w14:paraId="7F671F79" w14:textId="77777777" w:rsidR="00BF2F0D" w:rsidRPr="0078461E" w:rsidRDefault="00BF2F0D" w:rsidP="00BF2F0D">
      <w:pPr>
        <w:widowControl w:val="0"/>
        <w:suppressAutoHyphens/>
        <w:ind w:firstLine="709"/>
        <w:jc w:val="both"/>
        <w:rPr>
          <w:rFonts w:eastAsia="SimSun"/>
          <w:kern w:val="1"/>
          <w:sz w:val="28"/>
          <w:szCs w:val="28"/>
          <w:lang w:eastAsia="hi-IN" w:bidi="hi-IN"/>
        </w:rPr>
      </w:pPr>
      <w:r w:rsidRPr="0078461E">
        <w:rPr>
          <w:rFonts w:eastAsia="SimSun"/>
          <w:kern w:val="1"/>
          <w:sz w:val="28"/>
          <w:szCs w:val="28"/>
          <w:lang w:eastAsia="hi-IN" w:bidi="hi-IN"/>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w:t>
      </w:r>
      <w:r>
        <w:rPr>
          <w:rFonts w:eastAsia="SimSun"/>
          <w:kern w:val="1"/>
          <w:sz w:val="28"/>
          <w:szCs w:val="28"/>
          <w:lang w:eastAsia="hi-IN" w:bidi="hi-IN"/>
        </w:rPr>
        <w:t>.</w:t>
      </w:r>
      <w:r w:rsidRPr="0078461E">
        <w:rPr>
          <w:rFonts w:eastAsia="SimSun"/>
          <w:kern w:val="1"/>
          <w:sz w:val="28"/>
          <w:szCs w:val="28"/>
          <w:lang w:eastAsia="hi-IN" w:bidi="hi-IN"/>
        </w:rPr>
        <w:t xml:space="preserve"> </w:t>
      </w:r>
    </w:p>
    <w:p w14:paraId="322F5FC4" w14:textId="77777777" w:rsidR="00BF2F0D" w:rsidRPr="0078461E" w:rsidRDefault="00BF2F0D" w:rsidP="00BF2F0D">
      <w:pPr>
        <w:widowControl w:val="0"/>
        <w:suppressAutoHyphens/>
        <w:ind w:firstLine="709"/>
        <w:jc w:val="both"/>
        <w:rPr>
          <w:rFonts w:eastAsia="SimSun"/>
          <w:kern w:val="1"/>
          <w:sz w:val="28"/>
          <w:szCs w:val="28"/>
          <w:lang w:eastAsia="hi-IN" w:bidi="hi-IN"/>
        </w:rPr>
      </w:pPr>
      <w:r>
        <w:rPr>
          <w:rFonts w:eastAsia="SimSun"/>
          <w:kern w:val="1"/>
          <w:sz w:val="28"/>
          <w:szCs w:val="28"/>
          <w:lang w:eastAsia="hi-IN" w:bidi="hi-IN"/>
        </w:rPr>
        <w:t>Д</w:t>
      </w:r>
      <w:r w:rsidRPr="0078461E">
        <w:rPr>
          <w:rFonts w:eastAsia="SimSun"/>
          <w:kern w:val="1"/>
          <w:sz w:val="28"/>
          <w:szCs w:val="28"/>
          <w:lang w:eastAsia="hi-IN" w:bidi="hi-IN"/>
        </w:rPr>
        <w:t>олжностны</w:t>
      </w:r>
      <w:r>
        <w:rPr>
          <w:rFonts w:eastAsia="SimSun"/>
          <w:kern w:val="1"/>
          <w:sz w:val="28"/>
          <w:szCs w:val="28"/>
          <w:lang w:eastAsia="hi-IN" w:bidi="hi-IN"/>
        </w:rPr>
        <w:t>м</w:t>
      </w:r>
      <w:r w:rsidRPr="0078461E">
        <w:rPr>
          <w:rFonts w:eastAsia="SimSun"/>
          <w:kern w:val="1"/>
          <w:sz w:val="28"/>
          <w:szCs w:val="28"/>
          <w:lang w:eastAsia="hi-IN" w:bidi="hi-IN"/>
        </w:rPr>
        <w:t xml:space="preserve"> лиц</w:t>
      </w:r>
      <w:r>
        <w:rPr>
          <w:rFonts w:eastAsia="SimSun"/>
          <w:kern w:val="1"/>
          <w:sz w:val="28"/>
          <w:szCs w:val="28"/>
          <w:lang w:eastAsia="hi-IN" w:bidi="hi-IN"/>
        </w:rPr>
        <w:t>ом</w:t>
      </w:r>
      <w:r w:rsidRPr="0078461E">
        <w:rPr>
          <w:rFonts w:eastAsia="SimSun"/>
          <w:kern w:val="1"/>
          <w:sz w:val="28"/>
          <w:szCs w:val="28"/>
          <w:lang w:eastAsia="hi-IN" w:bidi="hi-IN"/>
        </w:rPr>
        <w:t xml:space="preserve"> Контрольного органа, уполномоченны</w:t>
      </w:r>
      <w:r>
        <w:rPr>
          <w:rFonts w:eastAsia="SimSun"/>
          <w:kern w:val="1"/>
          <w:sz w:val="28"/>
          <w:szCs w:val="28"/>
          <w:lang w:eastAsia="hi-IN" w:bidi="hi-IN"/>
        </w:rPr>
        <w:t>м</w:t>
      </w:r>
      <w:r w:rsidRPr="0078461E">
        <w:rPr>
          <w:rFonts w:eastAsia="SimSun"/>
          <w:kern w:val="1"/>
          <w:sz w:val="28"/>
          <w:szCs w:val="28"/>
          <w:lang w:eastAsia="hi-IN" w:bidi="hi-IN"/>
        </w:rPr>
        <w:t xml:space="preserve"> на осуществление муниципального контроля, </w:t>
      </w:r>
      <w:r>
        <w:rPr>
          <w:rFonts w:eastAsia="SimSun"/>
          <w:kern w:val="1"/>
          <w:sz w:val="28"/>
          <w:szCs w:val="28"/>
          <w:lang w:eastAsia="hi-IN" w:bidi="hi-IN"/>
        </w:rPr>
        <w:t xml:space="preserve">является специалист 1 категории администрации </w:t>
      </w:r>
      <w:r>
        <w:rPr>
          <w:bCs/>
          <w:color w:val="000000"/>
          <w:sz w:val="28"/>
          <w:szCs w:val="28"/>
        </w:rPr>
        <w:t>Сердежского</w:t>
      </w:r>
      <w:r>
        <w:rPr>
          <w:rFonts w:eastAsia="SimSun"/>
          <w:kern w:val="1"/>
          <w:sz w:val="28"/>
          <w:szCs w:val="28"/>
          <w:lang w:eastAsia="hi-IN" w:bidi="hi-IN"/>
        </w:rPr>
        <w:t xml:space="preserve"> сельского поселения </w:t>
      </w:r>
      <w:r w:rsidRPr="0078461E">
        <w:rPr>
          <w:rFonts w:eastAsia="SimSun"/>
          <w:kern w:val="1"/>
          <w:sz w:val="28"/>
          <w:szCs w:val="28"/>
          <w:lang w:eastAsia="hi-IN" w:bidi="hi-IN"/>
        </w:rPr>
        <w:t>(далее – инспектор).</w:t>
      </w:r>
    </w:p>
    <w:p w14:paraId="5E79B0F4" w14:textId="77777777" w:rsidR="00BF2F0D" w:rsidRDefault="00BF2F0D" w:rsidP="00BF2F0D">
      <w:pPr>
        <w:ind w:firstLine="709"/>
        <w:jc w:val="both"/>
        <w:rPr>
          <w:color w:val="000000"/>
          <w:sz w:val="28"/>
          <w:szCs w:val="28"/>
        </w:rPr>
      </w:pPr>
      <w:r>
        <w:rPr>
          <w:sz w:val="28"/>
          <w:szCs w:val="28"/>
        </w:rPr>
        <w:lastRenderedPageBreak/>
        <w:t>Должностным лицом Контрольного органа, уполномоченными на принятие решения о проведении контрольного мероприятия, является руководитель Контрольного органа (далее – уполномоченное должностное лицо Контрольного органа).</w:t>
      </w:r>
      <w:r>
        <w:rPr>
          <w:color w:val="000000"/>
          <w:sz w:val="28"/>
          <w:szCs w:val="28"/>
        </w:rPr>
        <w:t xml:space="preserve"> </w:t>
      </w:r>
    </w:p>
    <w:p w14:paraId="7D8656CE" w14:textId="77777777" w:rsidR="00BF2F0D" w:rsidRPr="001C4902" w:rsidRDefault="00BF2F0D" w:rsidP="00BF2F0D">
      <w:pPr>
        <w:widowControl w:val="0"/>
        <w:tabs>
          <w:tab w:val="left" w:pos="1134"/>
        </w:tabs>
        <w:autoSpaceDE w:val="0"/>
        <w:ind w:firstLine="709"/>
        <w:jc w:val="both"/>
        <w:rPr>
          <w:kern w:val="1"/>
          <w:sz w:val="28"/>
          <w:szCs w:val="28"/>
          <w:lang w:eastAsia="hi-IN" w:bidi="hi-IN"/>
        </w:rPr>
      </w:pPr>
      <w:r w:rsidRPr="001C4902">
        <w:rPr>
          <w:rFonts w:eastAsia="SimSun"/>
          <w:kern w:val="1"/>
          <w:sz w:val="28"/>
          <w:szCs w:val="28"/>
          <w:lang w:eastAsia="hi-IN" w:bidi="hi-IN"/>
        </w:rPr>
        <w:t xml:space="preserve">1.8. </w:t>
      </w:r>
      <w:r w:rsidRPr="001C4902">
        <w:rPr>
          <w:kern w:val="1"/>
          <w:sz w:val="28"/>
          <w:szCs w:val="28"/>
          <w:lang w:eastAsia="hi-IN" w:bidi="hi-IN"/>
        </w:rPr>
        <w:t xml:space="preserve">К отношениям, связанным с осуществлением </w:t>
      </w:r>
      <w:proofErr w:type="gramStart"/>
      <w:r w:rsidRPr="001C4902">
        <w:rPr>
          <w:kern w:val="1"/>
          <w:sz w:val="28"/>
          <w:szCs w:val="28"/>
          <w:lang w:eastAsia="hi-IN" w:bidi="hi-IN"/>
        </w:rPr>
        <w:t>муниципального контроля</w:t>
      </w:r>
      <w:proofErr w:type="gramEnd"/>
      <w:r w:rsidRPr="001C4902">
        <w:rPr>
          <w:kern w:val="1"/>
          <w:sz w:val="28"/>
          <w:szCs w:val="28"/>
          <w:lang w:eastAsia="hi-IN" w:bidi="hi-IN"/>
        </w:rPr>
        <w:t xml:space="preserve"> применяются положения Федерального закона № 248-ФЗ.</w:t>
      </w:r>
    </w:p>
    <w:p w14:paraId="25BD18B2" w14:textId="77777777" w:rsidR="00BF2F0D" w:rsidRPr="001C4902" w:rsidRDefault="00BF2F0D" w:rsidP="00BF2F0D">
      <w:pPr>
        <w:widowControl w:val="0"/>
        <w:tabs>
          <w:tab w:val="left" w:pos="1134"/>
        </w:tabs>
        <w:autoSpaceDE w:val="0"/>
        <w:ind w:firstLine="709"/>
        <w:jc w:val="both"/>
        <w:rPr>
          <w:kern w:val="1"/>
          <w:sz w:val="28"/>
          <w:szCs w:val="28"/>
          <w:lang w:eastAsia="hi-IN" w:bidi="hi-IN"/>
        </w:rPr>
      </w:pPr>
      <w:r w:rsidRPr="001C4902">
        <w:rPr>
          <w:kern w:val="1"/>
          <w:sz w:val="28"/>
          <w:szCs w:val="28"/>
          <w:lang w:eastAsia="hi-IN" w:bidi="hi-IN"/>
        </w:rPr>
        <w:t>1.9. Муниципальный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(далее – контролируемые лица).</w:t>
      </w:r>
    </w:p>
    <w:p w14:paraId="626921E1" w14:textId="77777777" w:rsidR="00BF2F0D" w:rsidRPr="001C4902" w:rsidRDefault="00BF2F0D" w:rsidP="00BF2F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firstLine="709"/>
        <w:jc w:val="both"/>
        <w:rPr>
          <w:kern w:val="1"/>
          <w:sz w:val="28"/>
          <w:szCs w:val="28"/>
          <w:lang w:eastAsia="hi-IN" w:bidi="hi-IN"/>
        </w:rPr>
      </w:pPr>
      <w:r w:rsidRPr="001C4902">
        <w:rPr>
          <w:kern w:val="1"/>
          <w:sz w:val="28"/>
          <w:szCs w:val="28"/>
          <w:lang w:eastAsia="hi-IN" w:bidi="hi-IN"/>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6459DEF" w14:textId="77777777" w:rsidR="00BF2F0D" w:rsidRPr="001C4902" w:rsidRDefault="00BF2F0D" w:rsidP="00BF2F0D">
      <w:pPr>
        <w:autoSpaceDE w:val="0"/>
        <w:ind w:firstLine="709"/>
        <w:jc w:val="both"/>
        <w:rPr>
          <w:kern w:val="1"/>
          <w:sz w:val="28"/>
          <w:szCs w:val="28"/>
          <w:lang w:eastAsia="hi-IN" w:bidi="hi-IN"/>
        </w:rPr>
      </w:pPr>
      <w:r w:rsidRPr="001C4902">
        <w:rPr>
          <w:kern w:val="1"/>
          <w:sz w:val="28"/>
          <w:szCs w:val="28"/>
          <w:lang w:eastAsia="hi-IN" w:bidi="hi-IN"/>
        </w:rPr>
        <w:t>1.11. Система оценки и управления рисками при осуществлении вида муниципального контроля не применяется.</w:t>
      </w:r>
    </w:p>
    <w:p w14:paraId="67C8DAEC" w14:textId="77777777" w:rsidR="00BF2F0D" w:rsidRDefault="00BF2F0D" w:rsidP="00BF2F0D">
      <w:pPr>
        <w:autoSpaceDE w:val="0"/>
        <w:ind w:firstLine="709"/>
        <w:jc w:val="both"/>
        <w:rPr>
          <w:kern w:val="1"/>
          <w:sz w:val="28"/>
          <w:szCs w:val="28"/>
          <w:lang w:eastAsia="hi-IN" w:bidi="hi-IN"/>
        </w:rPr>
      </w:pPr>
      <w:r w:rsidRPr="001C4902">
        <w:rPr>
          <w:kern w:val="1"/>
          <w:sz w:val="28"/>
          <w:szCs w:val="28"/>
          <w:lang w:eastAsia="hi-IN" w:bidi="hi-IN"/>
        </w:rPr>
        <w:t>1.13. Оценка результативности и эффективности осуществления муниципального контроля осуществляется на основании статьи 30 Федерального закона от 31.07.2020 № 248-ФЗ.</w:t>
      </w:r>
    </w:p>
    <w:p w14:paraId="1F838EBD" w14:textId="77777777" w:rsidR="00BF2F0D" w:rsidRPr="001C4902" w:rsidRDefault="00BF2F0D" w:rsidP="00BF2F0D">
      <w:pPr>
        <w:autoSpaceDE w:val="0"/>
        <w:ind w:firstLine="709"/>
        <w:jc w:val="both"/>
        <w:rPr>
          <w:kern w:val="1"/>
          <w:sz w:val="28"/>
          <w:szCs w:val="28"/>
          <w:lang w:eastAsia="hi-IN" w:bidi="hi-IN"/>
        </w:rPr>
      </w:pPr>
    </w:p>
    <w:p w14:paraId="1507BDEE" w14:textId="77777777" w:rsidR="00BF2F0D" w:rsidRPr="00A368CA" w:rsidRDefault="00BF2F0D" w:rsidP="00BF2F0D">
      <w:pPr>
        <w:numPr>
          <w:ilvl w:val="0"/>
          <w:numId w:val="1"/>
        </w:numPr>
        <w:suppressAutoHyphens/>
        <w:ind w:left="0" w:firstLine="0"/>
        <w:jc w:val="center"/>
        <w:rPr>
          <w:rFonts w:eastAsia="SimSun"/>
          <w:b/>
          <w:kern w:val="1"/>
          <w:sz w:val="28"/>
          <w:szCs w:val="28"/>
          <w:lang w:eastAsia="hi-IN" w:bidi="hi-IN"/>
        </w:rPr>
      </w:pPr>
      <w:r w:rsidRPr="001C4902">
        <w:rPr>
          <w:rFonts w:eastAsia="SimSun"/>
          <w:b/>
          <w:kern w:val="1"/>
          <w:sz w:val="28"/>
          <w:szCs w:val="28"/>
          <w:lang w:eastAsia="hi-IN" w:bidi="hi-IN"/>
        </w:rPr>
        <w:t>Виды профилактических мероприятий,</w:t>
      </w:r>
    </w:p>
    <w:p w14:paraId="650E220F" w14:textId="77777777" w:rsidR="00BF2F0D" w:rsidRPr="001C4902" w:rsidRDefault="00BF2F0D" w:rsidP="00BF2F0D">
      <w:pPr>
        <w:suppressAutoHyphens/>
        <w:jc w:val="center"/>
        <w:rPr>
          <w:rFonts w:eastAsia="SimSun"/>
          <w:b/>
          <w:kern w:val="1"/>
          <w:sz w:val="28"/>
          <w:szCs w:val="28"/>
          <w:lang w:eastAsia="hi-IN" w:bidi="hi-IN"/>
        </w:rPr>
      </w:pPr>
      <w:r w:rsidRPr="001C4902">
        <w:rPr>
          <w:rFonts w:eastAsia="SimSun"/>
          <w:b/>
          <w:kern w:val="1"/>
          <w:sz w:val="28"/>
          <w:szCs w:val="28"/>
          <w:lang w:eastAsia="hi-IN" w:bidi="hi-IN"/>
        </w:rPr>
        <w:t>которые проводятся при осуществлении муниципального контроля</w:t>
      </w:r>
    </w:p>
    <w:p w14:paraId="6A3D880B" w14:textId="77777777" w:rsidR="00BF2F0D" w:rsidRPr="001C4902" w:rsidRDefault="00BF2F0D" w:rsidP="00BF2F0D">
      <w:pPr>
        <w:tabs>
          <w:tab w:val="left" w:pos="1134"/>
        </w:tabs>
        <w:suppressAutoHyphens/>
        <w:jc w:val="both"/>
        <w:rPr>
          <w:rFonts w:eastAsia="SimSun"/>
          <w:kern w:val="1"/>
          <w:sz w:val="28"/>
          <w:szCs w:val="28"/>
          <w:u w:val="single"/>
          <w:lang w:eastAsia="hi-IN" w:bidi="hi-IN"/>
        </w:rPr>
      </w:pPr>
    </w:p>
    <w:p w14:paraId="5598EBBB" w14:textId="77777777" w:rsidR="00BF2F0D" w:rsidRPr="001C4902" w:rsidRDefault="00BF2F0D" w:rsidP="00BF2F0D">
      <w:pPr>
        <w:tabs>
          <w:tab w:val="left" w:pos="1134"/>
        </w:tabs>
        <w:suppressAutoHyphens/>
        <w:ind w:firstLine="709"/>
        <w:jc w:val="both"/>
        <w:rPr>
          <w:kern w:val="1"/>
          <w:sz w:val="28"/>
          <w:szCs w:val="28"/>
          <w:lang w:eastAsia="hi-IN" w:bidi="hi-IN"/>
        </w:rPr>
      </w:pPr>
      <w:r w:rsidRPr="001C4902">
        <w:rPr>
          <w:kern w:val="1"/>
          <w:sz w:val="28"/>
          <w:szCs w:val="28"/>
          <w:lang w:eastAsia="hi-IN" w:bidi="hi-IN"/>
        </w:rPr>
        <w:t>При осуществлении муниципального контроля Контрольный орган проводит следующие виды профилактических мероприятий:</w:t>
      </w:r>
    </w:p>
    <w:p w14:paraId="669847B0"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1) информирование;</w:t>
      </w:r>
    </w:p>
    <w:p w14:paraId="7B031435"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 обобщение правоприменительной практики;</w:t>
      </w:r>
    </w:p>
    <w:p w14:paraId="402B3D53"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3) объявление предостережения;</w:t>
      </w:r>
    </w:p>
    <w:p w14:paraId="55DC6D98"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4) консультирование;</w:t>
      </w:r>
    </w:p>
    <w:p w14:paraId="04655543"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5) профилактический визит.</w:t>
      </w:r>
    </w:p>
    <w:p w14:paraId="3E84942D"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p>
    <w:p w14:paraId="7F355BF5" w14:textId="77777777" w:rsidR="00BF2F0D" w:rsidRDefault="00BF2F0D" w:rsidP="00BF2F0D">
      <w:pPr>
        <w:widowControl w:val="0"/>
        <w:numPr>
          <w:ilvl w:val="1"/>
          <w:numId w:val="1"/>
        </w:numPr>
        <w:suppressAutoHyphens/>
        <w:autoSpaceDE w:val="0"/>
        <w:ind w:left="0" w:firstLine="709"/>
        <w:jc w:val="both"/>
        <w:rPr>
          <w:rFonts w:eastAsia="Arial"/>
          <w:kern w:val="1"/>
          <w:sz w:val="28"/>
          <w:szCs w:val="28"/>
          <w:lang w:eastAsia="ar-SA"/>
        </w:rPr>
      </w:pPr>
      <w:r w:rsidRPr="001C4902">
        <w:rPr>
          <w:rFonts w:eastAsia="Arial"/>
          <w:kern w:val="1"/>
          <w:sz w:val="28"/>
          <w:szCs w:val="28"/>
          <w:lang w:eastAsia="ar-SA"/>
        </w:rPr>
        <w:t>Информирование контролируемых и иных заинтересованных лиц</w:t>
      </w:r>
    </w:p>
    <w:p w14:paraId="3D15CF7F" w14:textId="77777777" w:rsidR="00BF2F0D" w:rsidRPr="001C4902" w:rsidRDefault="00BF2F0D" w:rsidP="00BF2F0D">
      <w:pPr>
        <w:widowControl w:val="0"/>
        <w:suppressAutoHyphens/>
        <w:autoSpaceDE w:val="0"/>
        <w:jc w:val="both"/>
        <w:rPr>
          <w:rFonts w:eastAsia="Arial"/>
          <w:kern w:val="1"/>
          <w:sz w:val="28"/>
          <w:szCs w:val="28"/>
          <w:lang w:eastAsia="ar-SA"/>
        </w:rPr>
      </w:pPr>
      <w:r w:rsidRPr="001C4902">
        <w:rPr>
          <w:rFonts w:eastAsia="Arial"/>
          <w:kern w:val="1"/>
          <w:sz w:val="28"/>
          <w:szCs w:val="28"/>
          <w:lang w:eastAsia="ar-SA"/>
        </w:rPr>
        <w:t>по вопросам соблюдения обязательных требований и обобщение правоприменительной практики</w:t>
      </w:r>
      <w:r>
        <w:rPr>
          <w:rFonts w:eastAsia="Arial"/>
          <w:kern w:val="1"/>
          <w:sz w:val="28"/>
          <w:szCs w:val="28"/>
          <w:lang w:eastAsia="ar-SA"/>
        </w:rPr>
        <w:t>.</w:t>
      </w:r>
    </w:p>
    <w:p w14:paraId="08C620F8" w14:textId="77777777" w:rsidR="00BF2F0D" w:rsidRPr="001C4902" w:rsidRDefault="00BF2F0D" w:rsidP="00BF2F0D">
      <w:pPr>
        <w:tabs>
          <w:tab w:val="left" w:pos="1134"/>
        </w:tabs>
        <w:suppressAutoHyphens/>
        <w:ind w:firstLine="709"/>
        <w:jc w:val="both"/>
        <w:rPr>
          <w:kern w:val="1"/>
          <w:sz w:val="28"/>
          <w:szCs w:val="28"/>
          <w:lang w:eastAsia="hi-IN" w:bidi="hi-IN"/>
        </w:rPr>
      </w:pPr>
      <w:r w:rsidRPr="001C4902">
        <w:rPr>
          <w:kern w:val="1"/>
          <w:sz w:val="28"/>
          <w:szCs w:val="28"/>
          <w:lang w:eastAsia="hi-IN" w:bidi="hi-IN"/>
        </w:rPr>
        <w:lastRenderedPageBreak/>
        <w:t>2.1.1.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w:t>
      </w:r>
      <w:r>
        <w:rPr>
          <w:kern w:val="1"/>
          <w:sz w:val="28"/>
          <w:szCs w:val="28"/>
          <w:lang w:eastAsia="hi-IN" w:bidi="hi-IN"/>
        </w:rPr>
        <w:t xml:space="preserve">го закона № 248-ФЗ, на своем </w:t>
      </w:r>
      <w:r w:rsidRPr="001C4902">
        <w:rPr>
          <w:kern w:val="1"/>
          <w:sz w:val="28"/>
          <w:szCs w:val="28"/>
          <w:lang w:eastAsia="hi-IN" w:bidi="hi-IN"/>
        </w:rPr>
        <w:t xml:space="preserve">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33EB77CD" w14:textId="77777777" w:rsidR="00BF2F0D" w:rsidRPr="001C4902" w:rsidRDefault="00BF2F0D" w:rsidP="00BF2F0D">
      <w:pPr>
        <w:tabs>
          <w:tab w:val="left" w:pos="1134"/>
        </w:tabs>
        <w:suppressAutoHyphens/>
        <w:ind w:firstLine="709"/>
        <w:jc w:val="both"/>
        <w:rPr>
          <w:kern w:val="1"/>
          <w:sz w:val="28"/>
          <w:szCs w:val="28"/>
          <w:lang w:eastAsia="hi-IN" w:bidi="hi-IN"/>
        </w:rPr>
      </w:pPr>
      <w:r w:rsidRPr="001C4902">
        <w:rPr>
          <w:kern w:val="1"/>
          <w:sz w:val="28"/>
          <w:szCs w:val="28"/>
          <w:lang w:eastAsia="hi-IN" w:bidi="hi-IN"/>
        </w:rPr>
        <w:t>2.1.2. Обобщение правоприменительной практики организации и проведения муниципального контроля осуществляется ежегодно.</w:t>
      </w:r>
    </w:p>
    <w:p w14:paraId="6B5FC5AB"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542F14ED"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 xml:space="preserve">Контрольный орган обеспечивает публичное обсуждение проекта доклада. </w:t>
      </w:r>
    </w:p>
    <w:p w14:paraId="2D429FD7" w14:textId="77777777" w:rsidR="00BF2F0D" w:rsidRPr="001C4902"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14:paraId="6FFAC97A" w14:textId="77777777" w:rsidR="00BF2F0D" w:rsidRPr="001C4902" w:rsidRDefault="00BF2F0D" w:rsidP="00BF2F0D">
      <w:pPr>
        <w:suppressAutoHyphens/>
        <w:ind w:firstLine="709"/>
        <w:jc w:val="both"/>
        <w:rPr>
          <w:rFonts w:eastAsia="SimSun"/>
          <w:kern w:val="1"/>
          <w:sz w:val="28"/>
          <w:szCs w:val="28"/>
          <w:lang w:eastAsia="hi-IN" w:bidi="hi-IN"/>
        </w:rPr>
      </w:pPr>
    </w:p>
    <w:p w14:paraId="03104D60"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2.2. Предостережение о недопустимости нарушения обязательных требований</w:t>
      </w:r>
      <w:r>
        <w:rPr>
          <w:rFonts w:eastAsia="SimSun"/>
          <w:kern w:val="1"/>
          <w:sz w:val="28"/>
          <w:szCs w:val="28"/>
          <w:lang w:eastAsia="hi-IN" w:bidi="hi-IN"/>
        </w:rPr>
        <w:t>.</w:t>
      </w:r>
    </w:p>
    <w:p w14:paraId="23751FB0" w14:textId="77777777" w:rsidR="00BF2F0D" w:rsidRPr="001C4902" w:rsidRDefault="00BF2F0D" w:rsidP="00BF2F0D">
      <w:pPr>
        <w:tabs>
          <w:tab w:val="left" w:pos="1134"/>
        </w:tabs>
        <w:suppressAutoHyphens/>
        <w:ind w:firstLine="709"/>
        <w:jc w:val="both"/>
        <w:rPr>
          <w:kern w:val="1"/>
          <w:sz w:val="28"/>
          <w:szCs w:val="28"/>
          <w:lang w:eastAsia="hi-IN" w:bidi="hi-IN"/>
        </w:rPr>
      </w:pPr>
      <w:r w:rsidRPr="001C4902">
        <w:rPr>
          <w:kern w:val="1"/>
          <w:sz w:val="28"/>
          <w:szCs w:val="28"/>
          <w:lang w:eastAsia="hi-IN" w:bidi="hi-IN"/>
        </w:rPr>
        <w:t>2.2.1.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F4D652D"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2.2.2. Предостережение составляется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14:paraId="372F4FB5"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2D119CDC"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2.2.4. Возражение должно содержать:</w:t>
      </w:r>
    </w:p>
    <w:p w14:paraId="17BB700D"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1) наименование Контрольного органа, в который направляется возражение;</w:t>
      </w:r>
    </w:p>
    <w:p w14:paraId="0CC66B2F"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14:paraId="330A8FFD"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3) дату и номер предостережения;</w:t>
      </w:r>
    </w:p>
    <w:p w14:paraId="3742B34E"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lastRenderedPageBreak/>
        <w:t>4) доводы, на основании которых контролируемое лицо не согласно с объявленным предостережением;</w:t>
      </w:r>
    </w:p>
    <w:p w14:paraId="14E57B60"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5) дату получения предостережения контролируемым лицом;</w:t>
      </w:r>
    </w:p>
    <w:p w14:paraId="42BAC2A7"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6) личную подпись и дату.</w:t>
      </w:r>
    </w:p>
    <w:p w14:paraId="11CA6407"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1C6C0E7A"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2.2.6. Контрольный орган рассматривает возражение в отношении предостережения в течение пятнадцати рабочих дней со дня его получения.</w:t>
      </w:r>
    </w:p>
    <w:p w14:paraId="78741F0E"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2.2.7. По результатам рассмотрения возражения Контрольный орган принимает одно из следующих решений:</w:t>
      </w:r>
    </w:p>
    <w:p w14:paraId="19D859E5"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1) удовлетворяет возражение в форме отмены предостережения;</w:t>
      </w:r>
    </w:p>
    <w:p w14:paraId="1BFD58C5"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 отказывает в удовлетворении возражения с указанием причины отказа.</w:t>
      </w:r>
    </w:p>
    <w:p w14:paraId="61434858"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D3B3C72"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2.2.9. Повторное направление возражения по тем же основаниям не допускается.</w:t>
      </w:r>
    </w:p>
    <w:p w14:paraId="148AD182"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C9437E0" w14:textId="77777777" w:rsidR="00BF2F0D" w:rsidRPr="001C4902" w:rsidRDefault="00BF2F0D" w:rsidP="00BF2F0D">
      <w:pPr>
        <w:suppressAutoHyphens/>
        <w:ind w:firstLine="709"/>
        <w:jc w:val="center"/>
        <w:rPr>
          <w:rFonts w:eastAsia="SimSun"/>
          <w:kern w:val="1"/>
          <w:sz w:val="28"/>
          <w:szCs w:val="28"/>
          <w:lang w:eastAsia="hi-IN" w:bidi="hi-IN"/>
        </w:rPr>
      </w:pPr>
    </w:p>
    <w:p w14:paraId="4D30696F" w14:textId="77777777" w:rsidR="00BF2F0D" w:rsidRPr="001C4902" w:rsidRDefault="00BF2F0D" w:rsidP="00BF2F0D">
      <w:pPr>
        <w:suppressAutoHyphens/>
        <w:ind w:firstLine="708"/>
        <w:jc w:val="both"/>
        <w:rPr>
          <w:rFonts w:eastAsia="SimSun"/>
          <w:kern w:val="1"/>
          <w:sz w:val="28"/>
          <w:szCs w:val="28"/>
          <w:lang w:eastAsia="hi-IN" w:bidi="hi-IN"/>
        </w:rPr>
      </w:pPr>
      <w:r w:rsidRPr="001C4902">
        <w:rPr>
          <w:rFonts w:eastAsia="SimSun"/>
          <w:kern w:val="1"/>
          <w:sz w:val="28"/>
          <w:szCs w:val="28"/>
          <w:lang w:eastAsia="hi-IN" w:bidi="hi-IN"/>
        </w:rPr>
        <w:t>2.3. Консультирование</w:t>
      </w:r>
      <w:r>
        <w:rPr>
          <w:rFonts w:eastAsia="SimSun"/>
          <w:kern w:val="1"/>
          <w:sz w:val="28"/>
          <w:szCs w:val="28"/>
          <w:lang w:eastAsia="hi-IN" w:bidi="hi-IN"/>
        </w:rPr>
        <w:t>.</w:t>
      </w:r>
    </w:p>
    <w:p w14:paraId="5549B817"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0828325C" w14:textId="77777777" w:rsidR="00BF2F0D" w:rsidRPr="001C4902" w:rsidRDefault="00BF2F0D" w:rsidP="00BF2F0D">
      <w:pPr>
        <w:widowControl w:val="0"/>
        <w:tabs>
          <w:tab w:val="left" w:pos="1134"/>
        </w:tabs>
        <w:suppressAutoHyphens/>
        <w:autoSpaceDE w:val="0"/>
        <w:ind w:left="709"/>
        <w:jc w:val="both"/>
        <w:rPr>
          <w:rFonts w:eastAsia="Arial"/>
          <w:kern w:val="1"/>
          <w:sz w:val="28"/>
          <w:szCs w:val="28"/>
          <w:lang w:eastAsia="ar-SA"/>
        </w:rPr>
      </w:pPr>
      <w:r w:rsidRPr="001C4902">
        <w:rPr>
          <w:rFonts w:eastAsia="Arial"/>
          <w:kern w:val="1"/>
          <w:sz w:val="28"/>
          <w:szCs w:val="28"/>
          <w:lang w:eastAsia="ar-SA"/>
        </w:rPr>
        <w:t>1) порядка проведения контрольных мероприятий;</w:t>
      </w:r>
    </w:p>
    <w:p w14:paraId="0920AB66" w14:textId="77777777" w:rsidR="00BF2F0D" w:rsidRPr="001C4902" w:rsidRDefault="00BF2F0D" w:rsidP="00BF2F0D">
      <w:pPr>
        <w:widowControl w:val="0"/>
        <w:tabs>
          <w:tab w:val="left" w:pos="1134"/>
        </w:tabs>
        <w:suppressAutoHyphens/>
        <w:autoSpaceDE w:val="0"/>
        <w:ind w:left="709"/>
        <w:jc w:val="both"/>
        <w:rPr>
          <w:rFonts w:eastAsia="Arial"/>
          <w:kern w:val="1"/>
          <w:sz w:val="28"/>
          <w:szCs w:val="28"/>
          <w:lang w:eastAsia="ar-SA"/>
        </w:rPr>
      </w:pPr>
      <w:r w:rsidRPr="001C4902">
        <w:rPr>
          <w:rFonts w:eastAsia="Arial"/>
          <w:kern w:val="1"/>
          <w:sz w:val="28"/>
          <w:szCs w:val="28"/>
          <w:lang w:eastAsia="ar-SA"/>
        </w:rPr>
        <w:t>2) периодичности проведения контрольных мероприятий;</w:t>
      </w:r>
    </w:p>
    <w:p w14:paraId="455C0F78" w14:textId="77777777" w:rsidR="00BF2F0D" w:rsidRPr="001C4902" w:rsidRDefault="00BF2F0D" w:rsidP="00BF2F0D">
      <w:pPr>
        <w:widowControl w:val="0"/>
        <w:tabs>
          <w:tab w:val="left" w:pos="1134"/>
        </w:tabs>
        <w:suppressAutoHyphens/>
        <w:autoSpaceDE w:val="0"/>
        <w:ind w:left="709"/>
        <w:jc w:val="both"/>
        <w:rPr>
          <w:rFonts w:eastAsia="Arial"/>
          <w:kern w:val="1"/>
          <w:sz w:val="28"/>
          <w:szCs w:val="28"/>
          <w:lang w:eastAsia="ar-SA"/>
        </w:rPr>
      </w:pPr>
      <w:r w:rsidRPr="001C4902">
        <w:rPr>
          <w:rFonts w:eastAsia="Arial"/>
          <w:kern w:val="1"/>
          <w:sz w:val="28"/>
          <w:szCs w:val="28"/>
          <w:lang w:eastAsia="ar-SA"/>
        </w:rPr>
        <w:t>3) порядка принятия решений по итогам контрольных мероприятий;</w:t>
      </w:r>
    </w:p>
    <w:p w14:paraId="77CA36E5" w14:textId="77777777" w:rsidR="00BF2F0D" w:rsidRPr="001C4902" w:rsidRDefault="00BF2F0D" w:rsidP="00BF2F0D">
      <w:pPr>
        <w:widowControl w:val="0"/>
        <w:tabs>
          <w:tab w:val="left" w:pos="1134"/>
        </w:tabs>
        <w:suppressAutoHyphens/>
        <w:autoSpaceDE w:val="0"/>
        <w:ind w:left="709"/>
        <w:jc w:val="both"/>
        <w:rPr>
          <w:rFonts w:eastAsia="Arial"/>
          <w:kern w:val="1"/>
          <w:sz w:val="28"/>
          <w:szCs w:val="28"/>
          <w:lang w:eastAsia="ar-SA"/>
        </w:rPr>
      </w:pPr>
      <w:r w:rsidRPr="001C4902">
        <w:rPr>
          <w:rFonts w:eastAsia="Arial"/>
          <w:kern w:val="1"/>
          <w:sz w:val="28"/>
          <w:szCs w:val="28"/>
          <w:lang w:eastAsia="ar-SA"/>
        </w:rPr>
        <w:t>4) порядка обжалования решений Контрольного органа.</w:t>
      </w:r>
    </w:p>
    <w:p w14:paraId="23A8FA43" w14:textId="77777777" w:rsidR="00BF2F0D" w:rsidRPr="001C4902" w:rsidRDefault="00BF2F0D" w:rsidP="00BF2F0D">
      <w:pPr>
        <w:tabs>
          <w:tab w:val="left" w:pos="1134"/>
        </w:tabs>
        <w:suppressAutoHyphens/>
        <w:ind w:firstLine="709"/>
        <w:jc w:val="both"/>
        <w:rPr>
          <w:kern w:val="1"/>
          <w:sz w:val="28"/>
          <w:szCs w:val="28"/>
          <w:lang w:eastAsia="hi-IN" w:bidi="hi-IN"/>
        </w:rPr>
      </w:pPr>
      <w:r w:rsidRPr="001C4902">
        <w:rPr>
          <w:kern w:val="1"/>
          <w:sz w:val="28"/>
          <w:szCs w:val="28"/>
          <w:lang w:eastAsia="hi-IN" w:bidi="hi-IN"/>
        </w:rPr>
        <w:t>2.3.2. Инспекторы осуществляют консультирование контролируемых лиц и их представителей:</w:t>
      </w:r>
    </w:p>
    <w:p w14:paraId="2495949D"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1) в виде устных разъяснений по телефону, на личном приеме либо в ходе проведения профилактического мероприятия, контрольного мероприятия;</w:t>
      </w:r>
    </w:p>
    <w:p w14:paraId="19730E53"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6DF93DF9"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2.3.3. Индивидуальное консультирование на личном приеме каждого заявителя инспекторами не может превышать 10 минут.</w:t>
      </w:r>
    </w:p>
    <w:p w14:paraId="0DCB5FAA"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Время разговора по телефону не должно превышать 10 минут.</w:t>
      </w:r>
    </w:p>
    <w:p w14:paraId="4E21A6F1"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7C0E4F80"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lastRenderedPageBreak/>
        <w:t>2.3.5. Письменное консультирование контролируемых лиц и их представителей осуществляется по следующим вопросам:</w:t>
      </w:r>
    </w:p>
    <w:p w14:paraId="4C0CED8A"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1) порядок обжалования решений Контрольного органа;</w:t>
      </w:r>
    </w:p>
    <w:p w14:paraId="2701B3B5"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 вопросы соблюдения обязательных требований в области использования, охраны, защиты и воспроизводства лесов.</w:t>
      </w:r>
    </w:p>
    <w:p w14:paraId="0757E1CD"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Письменное консультирование осуществляется по запросам, поступившим в письменной форме.</w:t>
      </w:r>
    </w:p>
    <w:p w14:paraId="517E2E0B"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70B93B27"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2.3.7. Контрольный орган осуществляет учет проведенных консультирований.</w:t>
      </w:r>
    </w:p>
    <w:p w14:paraId="0D1F3B3C"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p>
    <w:p w14:paraId="02302E37" w14:textId="77777777" w:rsidR="00BF2F0D" w:rsidRPr="001C4902" w:rsidRDefault="00BF2F0D" w:rsidP="00BF2F0D">
      <w:pPr>
        <w:widowControl w:val="0"/>
        <w:suppressAutoHyphens/>
        <w:autoSpaceDE w:val="0"/>
        <w:ind w:firstLine="708"/>
        <w:jc w:val="both"/>
        <w:rPr>
          <w:rFonts w:eastAsia="Arial"/>
          <w:kern w:val="1"/>
          <w:sz w:val="28"/>
          <w:szCs w:val="28"/>
          <w:lang w:eastAsia="ar-SA"/>
        </w:rPr>
      </w:pPr>
      <w:r w:rsidRPr="001C4902">
        <w:rPr>
          <w:rFonts w:eastAsia="Arial"/>
          <w:kern w:val="1"/>
          <w:sz w:val="28"/>
          <w:szCs w:val="28"/>
          <w:lang w:eastAsia="ar-SA"/>
        </w:rPr>
        <w:t>2.4. Профилактический визит</w:t>
      </w:r>
      <w:r>
        <w:rPr>
          <w:rFonts w:eastAsia="Arial"/>
          <w:kern w:val="1"/>
          <w:sz w:val="28"/>
          <w:szCs w:val="28"/>
          <w:lang w:eastAsia="ar-SA"/>
        </w:rPr>
        <w:t>.</w:t>
      </w:r>
    </w:p>
    <w:p w14:paraId="0D69970D"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2.4.1. Профилактический визит проводится инспектором в форме профилактической беседы по месту осуществления деятельности контролируемого лица.</w:t>
      </w:r>
    </w:p>
    <w:p w14:paraId="26D48181" w14:textId="77777777" w:rsidR="00BF2F0D" w:rsidRPr="001C4902" w:rsidRDefault="00BF2F0D" w:rsidP="00BF2F0D">
      <w:pPr>
        <w:tabs>
          <w:tab w:val="left" w:pos="1134"/>
        </w:tabs>
        <w:suppressAutoHyphens/>
        <w:ind w:firstLine="709"/>
        <w:jc w:val="both"/>
        <w:rPr>
          <w:kern w:val="1"/>
          <w:sz w:val="28"/>
          <w:szCs w:val="28"/>
          <w:lang w:eastAsia="hi-IN" w:bidi="hi-IN"/>
        </w:rPr>
      </w:pPr>
      <w:r w:rsidRPr="001C4902">
        <w:rPr>
          <w:kern w:val="1"/>
          <w:sz w:val="28"/>
          <w:szCs w:val="28"/>
          <w:lang w:eastAsia="hi-IN" w:bidi="hi-IN"/>
        </w:rPr>
        <w:t>Продолжительность профилактического визита составляет не более двух часов в течение рабочего дня.</w:t>
      </w:r>
    </w:p>
    <w:p w14:paraId="4178E9AF" w14:textId="77777777" w:rsidR="00BF2F0D" w:rsidRPr="001C4902" w:rsidRDefault="00BF2F0D" w:rsidP="00BF2F0D">
      <w:pPr>
        <w:tabs>
          <w:tab w:val="left" w:pos="1134"/>
        </w:tabs>
        <w:suppressAutoHyphens/>
        <w:ind w:firstLine="709"/>
        <w:jc w:val="both"/>
        <w:rPr>
          <w:kern w:val="1"/>
          <w:sz w:val="28"/>
          <w:szCs w:val="28"/>
          <w:lang w:eastAsia="hi-IN" w:bidi="hi-IN"/>
        </w:rPr>
      </w:pPr>
      <w:r w:rsidRPr="001C4902">
        <w:rPr>
          <w:kern w:val="1"/>
          <w:sz w:val="28"/>
          <w:szCs w:val="28"/>
          <w:lang w:eastAsia="hi-IN" w:bidi="hi-IN"/>
        </w:rPr>
        <w:t>2.4.2. Инспектор проводит обязательный профилактический визит в отношении:</w:t>
      </w:r>
    </w:p>
    <w:p w14:paraId="56A9C4C6"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1) контролируемых лиц, приступающих к осуществлению деятельности, не позднее чем в течение одного года с момента начала такой деятельности (при наличии сведений о начале деятельности).</w:t>
      </w:r>
    </w:p>
    <w:p w14:paraId="49EED6D7"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2.4.3. Профилактические визиты проводятся по согласованию с контролируемыми лицами.</w:t>
      </w:r>
    </w:p>
    <w:p w14:paraId="6AB4DA0F"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 xml:space="preserve">2.4.4. Контрольный орган направляет контролируемому лицу уведомление о проведении профилактического </w:t>
      </w:r>
      <w:proofErr w:type="gramStart"/>
      <w:r w:rsidRPr="001C4902">
        <w:rPr>
          <w:rFonts w:eastAsia="Arial"/>
          <w:kern w:val="1"/>
          <w:sz w:val="28"/>
          <w:szCs w:val="28"/>
          <w:lang w:eastAsia="ar-SA"/>
        </w:rPr>
        <w:t>визита  не</w:t>
      </w:r>
      <w:proofErr w:type="gramEnd"/>
      <w:r w:rsidRPr="001C4902">
        <w:rPr>
          <w:rFonts w:eastAsia="Arial"/>
          <w:kern w:val="1"/>
          <w:sz w:val="28"/>
          <w:szCs w:val="28"/>
          <w:lang w:eastAsia="ar-SA"/>
        </w:rPr>
        <w:t xml:space="preserve"> позднее</w:t>
      </w:r>
      <w:r>
        <w:rPr>
          <w:rFonts w:eastAsia="Arial"/>
          <w:kern w:val="1"/>
          <w:sz w:val="28"/>
          <w:szCs w:val="28"/>
          <w:lang w:eastAsia="ar-SA"/>
        </w:rPr>
        <w:t>,</w:t>
      </w:r>
      <w:r w:rsidRPr="001C4902">
        <w:rPr>
          <w:rFonts w:eastAsia="Arial"/>
          <w:kern w:val="1"/>
          <w:sz w:val="28"/>
          <w:szCs w:val="28"/>
          <w:lang w:eastAsia="ar-SA"/>
        </w:rPr>
        <w:t xml:space="preserve"> чем за пять рабочих дней до даты его проведения.</w:t>
      </w:r>
    </w:p>
    <w:p w14:paraId="371E5721"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14:paraId="22015320" w14:textId="77777777" w:rsidR="00BF2F0D" w:rsidRPr="001C4902" w:rsidRDefault="00BF2F0D" w:rsidP="00BF2F0D">
      <w:pPr>
        <w:suppressAutoHyphens/>
        <w:ind w:firstLine="709"/>
        <w:jc w:val="both"/>
        <w:rPr>
          <w:rFonts w:eastAsia="SimSun"/>
          <w:kern w:val="1"/>
          <w:sz w:val="28"/>
          <w:szCs w:val="28"/>
          <w:lang w:eastAsia="hi-IN" w:bidi="hi-IN"/>
        </w:rPr>
      </w:pPr>
      <w:r w:rsidRPr="001C4902">
        <w:rPr>
          <w:rFonts w:eastAsia="SimSun"/>
          <w:kern w:val="1"/>
          <w:sz w:val="28"/>
          <w:szCs w:val="28"/>
          <w:lang w:eastAsia="hi-IN" w:bidi="hi-IN"/>
        </w:rPr>
        <w:t>2.4.5. По итогам профилактического визита инспектор составляет акт о проведении профилактического визита, форма которого утверждается Контрольным органом. Разъяснения, указанные в акте о проведении профилактического визита, носят рекомендательный характер.</w:t>
      </w:r>
    </w:p>
    <w:p w14:paraId="27DEA6B4" w14:textId="77777777" w:rsidR="00BF2F0D" w:rsidRPr="001C4902" w:rsidRDefault="00BF2F0D" w:rsidP="00BF2F0D">
      <w:pPr>
        <w:widowControl w:val="0"/>
        <w:suppressAutoHyphens/>
        <w:autoSpaceDE w:val="0"/>
        <w:ind w:firstLine="709"/>
        <w:jc w:val="both"/>
        <w:rPr>
          <w:rFonts w:eastAsia="Arial"/>
          <w:kern w:val="1"/>
          <w:sz w:val="28"/>
          <w:szCs w:val="28"/>
          <w:lang w:eastAsia="ar-SA"/>
        </w:rPr>
      </w:pPr>
      <w:r w:rsidRPr="001C4902">
        <w:rPr>
          <w:rFonts w:eastAsia="Arial"/>
          <w:kern w:val="1"/>
          <w:sz w:val="28"/>
          <w:szCs w:val="28"/>
          <w:lang w:eastAsia="ar-SA"/>
        </w:rPr>
        <w:t>2.4.6. Контрольный орган осуществляет учет проведенных профилактических визитов.</w:t>
      </w:r>
    </w:p>
    <w:p w14:paraId="23AE0416" w14:textId="77777777" w:rsidR="00BF2F0D" w:rsidRPr="001C4902" w:rsidRDefault="00BF2F0D" w:rsidP="00BF2F0D">
      <w:pPr>
        <w:tabs>
          <w:tab w:val="left" w:pos="1134"/>
        </w:tabs>
        <w:suppressAutoHyphens/>
        <w:jc w:val="center"/>
        <w:rPr>
          <w:b/>
          <w:kern w:val="1"/>
          <w:sz w:val="28"/>
          <w:szCs w:val="28"/>
          <w:lang w:eastAsia="hi-IN" w:bidi="hi-IN"/>
        </w:rPr>
      </w:pPr>
    </w:p>
    <w:p w14:paraId="65DF7869" w14:textId="77777777" w:rsidR="00BF2F0D" w:rsidRDefault="00BF2F0D" w:rsidP="00BF2F0D">
      <w:pPr>
        <w:numPr>
          <w:ilvl w:val="0"/>
          <w:numId w:val="1"/>
        </w:numPr>
        <w:suppressAutoHyphens/>
        <w:ind w:left="0" w:firstLine="0"/>
        <w:jc w:val="center"/>
        <w:rPr>
          <w:b/>
          <w:kern w:val="1"/>
          <w:sz w:val="28"/>
          <w:szCs w:val="28"/>
          <w:lang w:eastAsia="hi-IN" w:bidi="hi-IN"/>
        </w:rPr>
      </w:pPr>
      <w:r w:rsidRPr="00257D90">
        <w:rPr>
          <w:b/>
          <w:kern w:val="1"/>
          <w:sz w:val="28"/>
          <w:szCs w:val="28"/>
          <w:lang w:eastAsia="hi-IN" w:bidi="hi-IN"/>
        </w:rPr>
        <w:t>Контрольные мероприятия,</w:t>
      </w:r>
    </w:p>
    <w:p w14:paraId="491B4BBB" w14:textId="77777777" w:rsidR="00BF2F0D" w:rsidRPr="00257D90" w:rsidRDefault="00BF2F0D" w:rsidP="00BF2F0D">
      <w:pPr>
        <w:suppressAutoHyphens/>
        <w:jc w:val="center"/>
        <w:rPr>
          <w:b/>
          <w:kern w:val="1"/>
          <w:sz w:val="28"/>
          <w:szCs w:val="28"/>
          <w:lang w:eastAsia="hi-IN" w:bidi="hi-IN"/>
        </w:rPr>
      </w:pPr>
      <w:r w:rsidRPr="00257D90">
        <w:rPr>
          <w:b/>
          <w:kern w:val="1"/>
          <w:sz w:val="28"/>
          <w:szCs w:val="28"/>
          <w:lang w:eastAsia="hi-IN" w:bidi="hi-IN"/>
        </w:rPr>
        <w:t>проводимые в рамках муниципального контроля</w:t>
      </w:r>
    </w:p>
    <w:p w14:paraId="37351AE1" w14:textId="77777777" w:rsidR="00BF2F0D" w:rsidRPr="00257D90" w:rsidRDefault="00BF2F0D" w:rsidP="00BF2F0D">
      <w:pPr>
        <w:tabs>
          <w:tab w:val="left" w:pos="1134"/>
        </w:tabs>
        <w:suppressAutoHyphens/>
        <w:jc w:val="center"/>
        <w:rPr>
          <w:kern w:val="1"/>
          <w:sz w:val="28"/>
          <w:szCs w:val="28"/>
          <w:lang w:eastAsia="hi-IN" w:bidi="hi-IN"/>
        </w:rPr>
      </w:pPr>
    </w:p>
    <w:p w14:paraId="0B54EA54" w14:textId="77777777" w:rsidR="00BF2F0D" w:rsidRPr="00257D90" w:rsidRDefault="00BF2F0D" w:rsidP="00BF2F0D">
      <w:pPr>
        <w:tabs>
          <w:tab w:val="left" w:pos="-5245"/>
        </w:tabs>
        <w:suppressAutoHyphens/>
        <w:ind w:firstLine="709"/>
        <w:rPr>
          <w:rFonts w:eastAsia="SimSun"/>
          <w:kern w:val="1"/>
          <w:sz w:val="28"/>
          <w:szCs w:val="28"/>
          <w:lang w:eastAsia="hi-IN" w:bidi="hi-IN"/>
        </w:rPr>
      </w:pPr>
      <w:r w:rsidRPr="00257D90">
        <w:rPr>
          <w:rFonts w:eastAsia="SimSun"/>
          <w:kern w:val="1"/>
          <w:sz w:val="28"/>
          <w:szCs w:val="28"/>
          <w:lang w:eastAsia="hi-IN" w:bidi="hi-IN"/>
        </w:rPr>
        <w:t>3.1. Общие вопросы</w:t>
      </w:r>
      <w:r>
        <w:rPr>
          <w:rFonts w:eastAsia="SimSun"/>
          <w:kern w:val="1"/>
          <w:sz w:val="28"/>
          <w:szCs w:val="28"/>
          <w:lang w:eastAsia="hi-IN" w:bidi="hi-IN"/>
        </w:rPr>
        <w:t>.</w:t>
      </w:r>
    </w:p>
    <w:p w14:paraId="53AE6205"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lastRenderedPageBreak/>
        <w:t>3.1.1.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14:paraId="63F33AEC"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инспекционный визит, рейдовый осмотр, документарная проверка, выездная проверка – при взаимодействии с контролируемыми лицами;</w:t>
      </w:r>
    </w:p>
    <w:p w14:paraId="0528592A"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наблюдение за соблюдением обязательных требований, выездное обследование – без взаимодействия с контролируемыми лицами.</w:t>
      </w:r>
    </w:p>
    <w:p w14:paraId="77F1432C"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3.1.2. При осуществлении муниципального контроля взаимодействием с контролируемыми лицами являются: </w:t>
      </w:r>
    </w:p>
    <w:p w14:paraId="7DAAE18C"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14:paraId="1F9BADB9"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запрос документов, иных материалов; </w:t>
      </w:r>
    </w:p>
    <w:p w14:paraId="32646168"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4FF9AC65"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385781D3"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 xml:space="preserve">1) наличие у Контрольного органа сведений о причинении вреда (ущерба) или об угрозе причинения вреда (ущерба) охраняемым законом ценностям; </w:t>
      </w:r>
    </w:p>
    <w:p w14:paraId="101C3B0C"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2) наступление сроков проведения контрольных мероприятий, включенных в план проведения контрольных мероприятий;</w:t>
      </w:r>
    </w:p>
    <w:p w14:paraId="2611E219"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71BAF67"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C24BF7D"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48D2D34F"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5B0160AE"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 xml:space="preserve">3.1.4.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EE6CB06"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осмотр;</w:t>
      </w:r>
    </w:p>
    <w:p w14:paraId="5707A0E3"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опрос;</w:t>
      </w:r>
    </w:p>
    <w:p w14:paraId="5AB3FA08"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lastRenderedPageBreak/>
        <w:t>получение письменных объяснений;</w:t>
      </w:r>
    </w:p>
    <w:p w14:paraId="458BEF61"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истребование документов;</w:t>
      </w:r>
    </w:p>
    <w:p w14:paraId="246B3A5A"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экспертиза.</w:t>
      </w:r>
    </w:p>
    <w:p w14:paraId="40AA4791"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 xml:space="preserve">3.1.5.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14:paraId="5F885A58"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0CFEC58D"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3.1.6. Контрольные мероприятия проводятся инспекторами, указанными в решении Контрольного органа о проведении контрольного мероприятия.</w:t>
      </w:r>
    </w:p>
    <w:p w14:paraId="24ED7510"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4B09B30"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 xml:space="preserve">3.1.7.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14:paraId="463E5901"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60E949A9"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70BBD17A"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3.1.8. Документы, иные материалы, являющиеся доказательствами нарушения обязательных требований, приобщаются к акту.</w:t>
      </w:r>
    </w:p>
    <w:p w14:paraId="7060238A"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 xml:space="preserve">Заполненные при проведении контрольного мероприятия проверочные листы должны быть приобщены к акту. </w:t>
      </w:r>
    </w:p>
    <w:p w14:paraId="33404677"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43DC1B45"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6E0F1050" w14:textId="77777777" w:rsidR="00BF2F0D" w:rsidRPr="00257D90" w:rsidRDefault="00BF2F0D" w:rsidP="00BF2F0D">
      <w:pPr>
        <w:autoSpaceDE w:val="0"/>
        <w:ind w:firstLine="709"/>
        <w:jc w:val="both"/>
        <w:rPr>
          <w:kern w:val="1"/>
          <w:sz w:val="28"/>
          <w:szCs w:val="28"/>
          <w:lang w:eastAsia="hi-IN" w:bidi="hi-IN"/>
        </w:rPr>
      </w:pPr>
      <w:r w:rsidRPr="00257D90">
        <w:rPr>
          <w:rFonts w:eastAsia="SimSun"/>
          <w:kern w:val="1"/>
          <w:sz w:val="28"/>
          <w:szCs w:val="28"/>
          <w:lang w:eastAsia="hi-IN" w:bidi="hi-IN"/>
        </w:rPr>
        <w:t xml:space="preserve">3.1.11. </w:t>
      </w:r>
      <w:r w:rsidRPr="00257D90">
        <w:rPr>
          <w:kern w:val="1"/>
          <w:sz w:val="28"/>
          <w:szCs w:val="28"/>
          <w:lang w:eastAsia="hi-IN" w:bidi="hi-IN"/>
        </w:rPr>
        <w:t xml:space="preserve">В случае несогласия с фактами и выводами, изложенными в акте контрольного (надзорного) мероприятия, контролируемое лицо вправе </w:t>
      </w:r>
      <w:r w:rsidRPr="00257D90">
        <w:rPr>
          <w:kern w:val="1"/>
          <w:sz w:val="28"/>
          <w:szCs w:val="28"/>
          <w:lang w:eastAsia="hi-IN" w:bidi="hi-IN"/>
        </w:rPr>
        <w:lastRenderedPageBreak/>
        <w:t>направить жалобу в порядке, предусмотренном статьями 39-43 Федерального закона от 31.07.2020 № 248-ФЗ.</w:t>
      </w:r>
    </w:p>
    <w:p w14:paraId="52F1BCA1" w14:textId="77777777" w:rsidR="00BF2F0D" w:rsidRPr="00257D90" w:rsidRDefault="00BF2F0D" w:rsidP="00BF2F0D">
      <w:pPr>
        <w:tabs>
          <w:tab w:val="left" w:pos="1134"/>
        </w:tabs>
        <w:suppressAutoHyphens/>
        <w:ind w:firstLine="709"/>
        <w:jc w:val="both"/>
        <w:rPr>
          <w:kern w:val="1"/>
          <w:sz w:val="28"/>
          <w:szCs w:val="28"/>
          <w:lang w:eastAsia="hi-IN" w:bidi="hi-IN"/>
        </w:rPr>
      </w:pPr>
    </w:p>
    <w:p w14:paraId="1EDE582A" w14:textId="77777777" w:rsidR="00BF2F0D" w:rsidRPr="00257D90" w:rsidRDefault="00BF2F0D" w:rsidP="00BF2F0D">
      <w:pPr>
        <w:widowControl w:val="0"/>
        <w:tabs>
          <w:tab w:val="left" w:pos="284"/>
        </w:tabs>
        <w:suppressAutoHyphens/>
        <w:autoSpaceDE w:val="0"/>
        <w:ind w:firstLine="709"/>
        <w:jc w:val="both"/>
        <w:rPr>
          <w:rFonts w:eastAsia="Arial"/>
          <w:kern w:val="1"/>
          <w:sz w:val="28"/>
          <w:szCs w:val="28"/>
          <w:lang w:eastAsia="ar-SA"/>
        </w:rPr>
      </w:pPr>
      <w:r w:rsidRPr="00257D90">
        <w:rPr>
          <w:rFonts w:eastAsia="Arial"/>
          <w:kern w:val="1"/>
          <w:sz w:val="28"/>
          <w:szCs w:val="28"/>
          <w:lang w:eastAsia="ar-SA"/>
        </w:rPr>
        <w:t>3.2. Меры, принимаемые Контрольным органом по результатам контрольных мероприятий</w:t>
      </w:r>
      <w:r>
        <w:rPr>
          <w:rFonts w:eastAsia="Arial"/>
          <w:kern w:val="1"/>
          <w:sz w:val="28"/>
          <w:szCs w:val="28"/>
          <w:lang w:eastAsia="ar-SA"/>
        </w:rPr>
        <w:t>.</w:t>
      </w:r>
    </w:p>
    <w:p w14:paraId="52E8F768" w14:textId="77777777" w:rsidR="00BF2F0D" w:rsidRPr="00257D90" w:rsidRDefault="00BF2F0D" w:rsidP="00BF2F0D">
      <w:pPr>
        <w:widowControl w:val="0"/>
        <w:suppressAutoHyphens/>
        <w:autoSpaceDE w:val="0"/>
        <w:ind w:firstLine="709"/>
        <w:jc w:val="both"/>
        <w:rPr>
          <w:rFonts w:eastAsia="SimSun"/>
          <w:kern w:val="1"/>
          <w:sz w:val="28"/>
          <w:szCs w:val="28"/>
          <w:lang w:eastAsia="hi-IN" w:bidi="hi-IN"/>
        </w:rPr>
      </w:pPr>
      <w:r w:rsidRPr="00257D90">
        <w:rPr>
          <w:rFonts w:eastAsia="SimSun"/>
          <w:kern w:val="1"/>
          <w:sz w:val="28"/>
          <w:szCs w:val="28"/>
          <w:lang w:eastAsia="hi-IN" w:bidi="hi-IN"/>
        </w:rPr>
        <w:t xml:space="preserve">3.2.1.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 </w:t>
      </w:r>
    </w:p>
    <w:p w14:paraId="4E683ACE" w14:textId="77777777" w:rsidR="00BF2F0D" w:rsidRPr="00257D90" w:rsidRDefault="00BF2F0D" w:rsidP="00BF2F0D">
      <w:pPr>
        <w:widowControl w:val="0"/>
        <w:suppressAutoHyphens/>
        <w:autoSpaceDE w:val="0"/>
        <w:ind w:firstLine="709"/>
        <w:jc w:val="both"/>
        <w:rPr>
          <w:rFonts w:eastAsia="Arial"/>
          <w:color w:val="000000"/>
          <w:kern w:val="1"/>
          <w:sz w:val="28"/>
          <w:szCs w:val="28"/>
          <w:lang w:eastAsia="ar-SA"/>
        </w:rPr>
      </w:pPr>
      <w:r w:rsidRPr="00257D90">
        <w:rPr>
          <w:rFonts w:eastAsia="Arial"/>
          <w:color w:val="000000"/>
          <w:kern w:val="1"/>
          <w:sz w:val="28"/>
          <w:szCs w:val="28"/>
          <w:lang w:eastAsia="ar-SA"/>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0FA4CB81"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401FBF19"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CF2F481"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w:t>
      </w:r>
      <w:r w:rsidRPr="00257D90">
        <w:rPr>
          <w:rFonts w:eastAsia="Arial"/>
          <w:kern w:val="1"/>
          <w:sz w:val="28"/>
          <w:szCs w:val="28"/>
          <w:lang w:eastAsia="ar-SA"/>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2F9ACB36"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072A1FE"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 xml:space="preserve">3.2.2. Предписание оформляется по форме согласно приложению </w:t>
      </w:r>
      <w:r>
        <w:rPr>
          <w:rFonts w:eastAsia="Arial"/>
          <w:kern w:val="1"/>
          <w:sz w:val="28"/>
          <w:szCs w:val="28"/>
          <w:lang w:eastAsia="ar-SA"/>
        </w:rPr>
        <w:t>1</w:t>
      </w:r>
      <w:r w:rsidRPr="00257D90">
        <w:rPr>
          <w:rFonts w:eastAsia="Arial"/>
          <w:kern w:val="1"/>
          <w:sz w:val="28"/>
          <w:szCs w:val="28"/>
          <w:lang w:eastAsia="ar-SA"/>
        </w:rPr>
        <w:t xml:space="preserve"> к настоящему Положению.</w:t>
      </w:r>
    </w:p>
    <w:p w14:paraId="28BD8323"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095CA4D8"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 xml:space="preserve">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14:paraId="422C9EC0"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3.2.5.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44D31300"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В случае, если проводится оценка исполнения решения, принятого по итогам выездной проверки, допускается проведение выездной проверки.</w:t>
      </w:r>
    </w:p>
    <w:p w14:paraId="708CCC60"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 xml:space="preserve">3.2.6. В случае, если по итогам проведения контрольного мероприятия, предусмотренного пунктом 3.2.5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14:paraId="648975DC"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087B63D9"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p>
    <w:p w14:paraId="00B23708" w14:textId="77777777" w:rsidR="00BF2F0D" w:rsidRPr="00257D90" w:rsidRDefault="00BF2F0D" w:rsidP="00BF2F0D">
      <w:pPr>
        <w:tabs>
          <w:tab w:val="left" w:pos="-5245"/>
        </w:tabs>
        <w:suppressAutoHyphens/>
        <w:ind w:firstLine="709"/>
        <w:jc w:val="both"/>
        <w:rPr>
          <w:kern w:val="1"/>
          <w:sz w:val="28"/>
          <w:szCs w:val="28"/>
          <w:lang w:eastAsia="hi-IN" w:bidi="hi-IN"/>
        </w:rPr>
      </w:pPr>
      <w:r w:rsidRPr="00257D90">
        <w:rPr>
          <w:kern w:val="1"/>
          <w:sz w:val="28"/>
          <w:szCs w:val="28"/>
          <w:lang w:eastAsia="hi-IN" w:bidi="hi-IN"/>
        </w:rPr>
        <w:t>3.3. Внеплановые контрольные мероприятия</w:t>
      </w:r>
      <w:r>
        <w:rPr>
          <w:kern w:val="1"/>
          <w:sz w:val="28"/>
          <w:szCs w:val="28"/>
          <w:lang w:eastAsia="hi-IN" w:bidi="hi-IN"/>
        </w:rPr>
        <w:t>.</w:t>
      </w:r>
    </w:p>
    <w:p w14:paraId="4FF5CE0D"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3.3.1. Внеплановые контрольные мероприятия проводятся в виде документарных и выездных проверок, инспекционного визита, рейдового </w:t>
      </w:r>
      <w:r w:rsidRPr="00257D90">
        <w:rPr>
          <w:kern w:val="1"/>
          <w:sz w:val="28"/>
          <w:szCs w:val="28"/>
          <w:lang w:eastAsia="hi-IN" w:bidi="hi-IN"/>
        </w:rPr>
        <w:lastRenderedPageBreak/>
        <w:t xml:space="preserve">осмотра, наблюдения за соблюдением обязательных требований, выездного обследования. </w:t>
      </w:r>
    </w:p>
    <w:p w14:paraId="23EE9FA5"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3.3.2.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146F307F"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Pr>
          <w:rFonts w:eastAsia="Arial"/>
          <w:kern w:val="1"/>
          <w:sz w:val="28"/>
          <w:szCs w:val="28"/>
          <w:lang w:eastAsia="ar-SA"/>
        </w:rPr>
        <w:t>3.3.3. В случае</w:t>
      </w:r>
      <w:r w:rsidRPr="00257D90">
        <w:rPr>
          <w:rFonts w:eastAsia="Arial"/>
          <w:kern w:val="1"/>
          <w:sz w:val="28"/>
          <w:szCs w:val="28"/>
          <w:lang w:eastAsia="ar-SA"/>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8A42A6B"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p>
    <w:p w14:paraId="1CFBF9C7" w14:textId="77777777" w:rsidR="00BF2F0D" w:rsidRPr="00257D90" w:rsidRDefault="00BF2F0D" w:rsidP="00BF2F0D">
      <w:pPr>
        <w:tabs>
          <w:tab w:val="left" w:pos="-5245"/>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3.4. Документарная проверка</w:t>
      </w:r>
    </w:p>
    <w:p w14:paraId="09AA15E5"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3.4.1.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5D16BA6C"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5C32A1">
        <w:rPr>
          <w:rFonts w:eastAsia="SimSun"/>
          <w:kern w:val="1"/>
          <w:sz w:val="28"/>
          <w:szCs w:val="28"/>
          <w:lang w:eastAsia="hi-IN" w:bidi="hi-IN"/>
        </w:rPr>
        <w:t>3.4.2. В случае</w:t>
      </w:r>
      <w:r w:rsidRPr="00257D90">
        <w:rPr>
          <w:rFonts w:eastAsia="SimSun"/>
          <w:kern w:val="1"/>
          <w:sz w:val="28"/>
          <w:szCs w:val="28"/>
          <w:lang w:eastAsia="hi-IN" w:bidi="hi-IN"/>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BFA9EF8"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8B172D9"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3.4.3. Срок проведения документарной проверки не может превышать десять рабочих дней. </w:t>
      </w:r>
    </w:p>
    <w:p w14:paraId="7A8FD81A"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В указанный срок не включается период с момента:</w:t>
      </w:r>
    </w:p>
    <w:p w14:paraId="7B626583"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08DD4D67"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2) период с момента направления контролируемому лицу информации Контрольного органа:</w:t>
      </w:r>
    </w:p>
    <w:p w14:paraId="2CEF10CE"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о выявлении ошибок и (или) противоречий в представленных контролируемым лицом документах;</w:t>
      </w:r>
    </w:p>
    <w:p w14:paraId="6A648500"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2D4F4CDC"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3.4.4. </w:t>
      </w:r>
      <w:proofErr w:type="gramStart"/>
      <w:r w:rsidRPr="00257D90">
        <w:rPr>
          <w:kern w:val="1"/>
          <w:sz w:val="28"/>
          <w:szCs w:val="28"/>
          <w:lang w:eastAsia="hi-IN" w:bidi="hi-IN"/>
        </w:rPr>
        <w:t>Перечень допустимых контрольных действий</w:t>
      </w:r>
      <w:proofErr w:type="gramEnd"/>
      <w:r w:rsidRPr="00257D90">
        <w:rPr>
          <w:kern w:val="1"/>
          <w:sz w:val="28"/>
          <w:szCs w:val="28"/>
          <w:lang w:eastAsia="hi-IN" w:bidi="hi-IN"/>
        </w:rPr>
        <w:t xml:space="preserve"> совершаемых в ходе документарной проверки:</w:t>
      </w:r>
    </w:p>
    <w:p w14:paraId="56445110"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lastRenderedPageBreak/>
        <w:t>1) истребование документов;</w:t>
      </w:r>
    </w:p>
    <w:p w14:paraId="15E6B50C"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2) получение письменных объяснений;</w:t>
      </w:r>
    </w:p>
    <w:p w14:paraId="4EBC45DB"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 экспертиза.</w:t>
      </w:r>
    </w:p>
    <w:p w14:paraId="27D0BAC0"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257D90">
        <w:rPr>
          <w:rFonts w:eastAsia="Arial"/>
          <w:color w:val="FF0000"/>
          <w:kern w:val="1"/>
          <w:sz w:val="28"/>
          <w:szCs w:val="28"/>
          <w:lang w:eastAsia="ar-SA"/>
        </w:rPr>
        <w:t xml:space="preserve">, </w:t>
      </w:r>
      <w:r w:rsidRPr="00257D90">
        <w:rPr>
          <w:rFonts w:eastAsia="Arial"/>
          <w:kern w:val="1"/>
          <w:sz w:val="28"/>
          <w:szCs w:val="28"/>
          <w:lang w:eastAsia="ar-SA"/>
        </w:rPr>
        <w:t>в том числе материалов фотосъемки, аудио- и видеозаписи, информационных баз, банков данных, а также носителей информации.</w:t>
      </w:r>
    </w:p>
    <w:p w14:paraId="0D992993"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 xml:space="preserve">Контролируемое лицо в срок, указанный в требовании о представлении документов, направляет </w:t>
      </w:r>
      <w:proofErr w:type="spellStart"/>
      <w:r w:rsidRPr="00257D90">
        <w:rPr>
          <w:rFonts w:eastAsia="SimSun"/>
          <w:kern w:val="1"/>
          <w:sz w:val="28"/>
          <w:szCs w:val="28"/>
          <w:lang w:eastAsia="hi-IN" w:bidi="hi-IN"/>
        </w:rPr>
        <w:t>истребуемые</w:t>
      </w:r>
      <w:proofErr w:type="spellEnd"/>
      <w:r w:rsidRPr="00257D90">
        <w:rPr>
          <w:rFonts w:eastAsia="SimSun"/>
          <w:kern w:val="1"/>
          <w:sz w:val="28"/>
          <w:szCs w:val="28"/>
          <w:lang w:eastAsia="hi-IN" w:bidi="hi-IN"/>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257D90">
        <w:rPr>
          <w:rFonts w:eastAsia="SimSun"/>
          <w:kern w:val="1"/>
          <w:sz w:val="28"/>
          <w:szCs w:val="28"/>
          <w:lang w:eastAsia="hi-IN" w:bidi="hi-IN"/>
        </w:rPr>
        <w:t>истребуемые</w:t>
      </w:r>
      <w:proofErr w:type="spellEnd"/>
      <w:r w:rsidRPr="00257D90">
        <w:rPr>
          <w:rFonts w:eastAsia="SimSun"/>
          <w:kern w:val="1"/>
          <w:sz w:val="28"/>
          <w:szCs w:val="28"/>
          <w:lang w:eastAsia="hi-IN" w:bidi="hi-IN"/>
        </w:rPr>
        <w:t xml:space="preserve"> документы.</w:t>
      </w:r>
    </w:p>
    <w:p w14:paraId="47DCAD5D"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color w:val="FF0000"/>
          <w:kern w:val="1"/>
          <w:sz w:val="28"/>
          <w:szCs w:val="28"/>
          <w:lang w:eastAsia="hi-IN" w:bidi="hi-IN"/>
        </w:rPr>
      </w:pPr>
      <w:r w:rsidRPr="00257D90">
        <w:rPr>
          <w:rFonts w:eastAsia="SimSun"/>
          <w:kern w:val="1"/>
          <w:sz w:val="28"/>
          <w:szCs w:val="28"/>
          <w:lang w:eastAsia="hi-IN" w:bidi="hi-IN"/>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257D90">
        <w:rPr>
          <w:rFonts w:eastAsia="SimSun"/>
          <w:color w:val="FF0000"/>
          <w:kern w:val="1"/>
          <w:sz w:val="28"/>
          <w:szCs w:val="28"/>
          <w:lang w:eastAsia="hi-IN" w:bidi="hi-IN"/>
        </w:rPr>
        <w:t xml:space="preserve"> </w:t>
      </w:r>
    </w:p>
    <w:p w14:paraId="77F3B521"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3.4.6. Письменные объяснения могут быть запрошены инспектором от контролируемого лица или его представителя, свидетелей.</w:t>
      </w:r>
    </w:p>
    <w:p w14:paraId="5B78A5DA"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3E7F8791"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Письменные объяснения оформляются путем составления письменного документа в свободной форме.</w:t>
      </w:r>
    </w:p>
    <w:p w14:paraId="3D80AAAE"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0C20A95C"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3.4.7. Экспертиза осуществляется экспертом или экспертной организацией по поручению Контрольного органа.</w:t>
      </w:r>
    </w:p>
    <w:p w14:paraId="5C0DE139"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1B862765"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04A1FF73"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 xml:space="preserve">Результаты экспертизы оформляются экспертным заключением по форме, утвержденной Контрольным органом. </w:t>
      </w:r>
    </w:p>
    <w:p w14:paraId="55D18344" w14:textId="77777777" w:rsidR="00BF2F0D" w:rsidRPr="00257D90" w:rsidRDefault="00BF2F0D" w:rsidP="00BF2F0D">
      <w:pPr>
        <w:widowControl w:val="0"/>
        <w:suppressAutoHyphens/>
        <w:autoSpaceDE w:val="0"/>
        <w:ind w:firstLine="709"/>
        <w:jc w:val="both"/>
        <w:rPr>
          <w:rFonts w:eastAsia="Arial"/>
          <w:b/>
          <w:kern w:val="1"/>
          <w:sz w:val="28"/>
          <w:szCs w:val="28"/>
          <w:lang w:eastAsia="ar-SA"/>
        </w:rPr>
      </w:pPr>
      <w:r w:rsidRPr="00257D90">
        <w:rPr>
          <w:rFonts w:eastAsia="Arial"/>
          <w:kern w:val="1"/>
          <w:sz w:val="28"/>
          <w:szCs w:val="28"/>
          <w:lang w:eastAsia="ar-SA"/>
        </w:rPr>
        <w:t xml:space="preserve">3.4.8. Оформление акта производится по месту нахождения </w:t>
      </w:r>
      <w:r w:rsidRPr="00257D90">
        <w:rPr>
          <w:rFonts w:eastAsia="Arial"/>
          <w:kern w:val="1"/>
          <w:sz w:val="28"/>
          <w:szCs w:val="28"/>
          <w:lang w:eastAsia="ar-SA"/>
        </w:rPr>
        <w:lastRenderedPageBreak/>
        <w:t>Контрольного органа в день окончания проведения документарной проверки.</w:t>
      </w:r>
      <w:r w:rsidRPr="00257D90">
        <w:rPr>
          <w:rFonts w:eastAsia="Arial"/>
          <w:b/>
          <w:kern w:val="1"/>
          <w:sz w:val="28"/>
          <w:szCs w:val="28"/>
          <w:lang w:eastAsia="ar-SA"/>
        </w:rPr>
        <w:t xml:space="preserve"> </w:t>
      </w:r>
    </w:p>
    <w:p w14:paraId="61A5B326"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2CD6A4C7"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3.4.10. Внеплановая документарная проверка проводится без согласования с органами прокуратуры.</w:t>
      </w:r>
    </w:p>
    <w:p w14:paraId="417C3651" w14:textId="77777777" w:rsidR="00BF2F0D" w:rsidRDefault="00BF2F0D" w:rsidP="00BF2F0D">
      <w:pPr>
        <w:tabs>
          <w:tab w:val="left" w:pos="1134"/>
        </w:tabs>
        <w:suppressAutoHyphens/>
        <w:ind w:firstLine="709"/>
        <w:jc w:val="both"/>
        <w:rPr>
          <w:kern w:val="1"/>
          <w:sz w:val="28"/>
          <w:szCs w:val="28"/>
          <w:lang w:eastAsia="hi-IN" w:bidi="hi-IN"/>
        </w:rPr>
      </w:pPr>
    </w:p>
    <w:p w14:paraId="553C9AF7"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3.5. Выездная проверка</w:t>
      </w:r>
    </w:p>
    <w:p w14:paraId="1111D1E5"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3AE01B3"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584231D"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3.5.2. Выездная проверка проводится в случае, если не представляется возможным:</w:t>
      </w:r>
    </w:p>
    <w:p w14:paraId="69440FBC"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731C9767"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3.5.1 настоящего Положения место и совершения необходимых контрольных действий, предусмотренных в рамках иного вида контрольных мероприятий.</w:t>
      </w:r>
    </w:p>
    <w:p w14:paraId="2AE95124"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53DA9C55"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14:paraId="04AC42F2"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F90FE20"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3.5.6. Срок проведения выездной проверки составляет не более десяти рабочих дней.</w:t>
      </w:r>
    </w:p>
    <w:p w14:paraId="58720503"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293739CE" w14:textId="77777777" w:rsidR="00BF2F0D" w:rsidRPr="00257D90" w:rsidRDefault="00BF2F0D" w:rsidP="00BF2F0D">
      <w:pPr>
        <w:tabs>
          <w:tab w:val="left" w:pos="1134"/>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3.5.7. Перечень допустимых контрольных действий в ходе выездной проверки:</w:t>
      </w:r>
    </w:p>
    <w:p w14:paraId="46B15506"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lastRenderedPageBreak/>
        <w:t>1) осмотр;</w:t>
      </w:r>
    </w:p>
    <w:p w14:paraId="1C17A212"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2) опрос;</w:t>
      </w:r>
    </w:p>
    <w:p w14:paraId="51B14CAD"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 истребование документов;</w:t>
      </w:r>
    </w:p>
    <w:p w14:paraId="19D77546"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4) получение письменных объяснений;</w:t>
      </w:r>
    </w:p>
    <w:p w14:paraId="79BAAB89"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5) экспертиза.</w:t>
      </w:r>
    </w:p>
    <w:p w14:paraId="09538DF3"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3.5.8. Осмотр осуществляется инспектором в присутствии контролируемого лица и (или) его представителя с обязательным применением видеозаписи.</w:t>
      </w:r>
    </w:p>
    <w:p w14:paraId="65795B66"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По результатам осмотра составляется протокол осмотра.</w:t>
      </w:r>
    </w:p>
    <w:p w14:paraId="7BB433C3"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B32CCA1"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76E12203"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 xml:space="preserve">3.5.10.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35E2D203"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99F9FEB"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BC6EA9D"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 xml:space="preserve">3.5.11. Представление контролируемым лицом </w:t>
      </w:r>
      <w:proofErr w:type="spellStart"/>
      <w:r w:rsidRPr="00257D90">
        <w:rPr>
          <w:rFonts w:eastAsia="Arial"/>
          <w:kern w:val="1"/>
          <w:sz w:val="28"/>
          <w:szCs w:val="28"/>
          <w:lang w:eastAsia="ar-SA"/>
        </w:rPr>
        <w:t>истребуемых</w:t>
      </w:r>
      <w:proofErr w:type="spellEnd"/>
      <w:r w:rsidRPr="00257D90">
        <w:rPr>
          <w:rFonts w:eastAsia="Arial"/>
          <w:kern w:val="1"/>
          <w:sz w:val="28"/>
          <w:szCs w:val="28"/>
          <w:lang w:eastAsia="ar-SA"/>
        </w:rPr>
        <w:t xml:space="preserve"> документов, письменных объяснений, проведение экспертизы осуществляется в соответствии с пунктами 3.5.5, 3.5.6 и 3.5.7 настоящего Положения.</w:t>
      </w:r>
    </w:p>
    <w:p w14:paraId="7923669E"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3.5.12. По окончании проведения выездной проверки инспектор составляет акт выездной проверки.</w:t>
      </w:r>
    </w:p>
    <w:p w14:paraId="5E24B694"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Информация о проведении фотосъемки, аудио- и видеозаписи отражается в акте проверки.</w:t>
      </w:r>
    </w:p>
    <w:p w14:paraId="417D3D48"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7CA4D41C"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3.5.13.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257D90">
        <w:rPr>
          <w:kern w:val="1"/>
          <w:sz w:val="28"/>
          <w:szCs w:val="28"/>
          <w:lang w:eastAsia="hi-IN" w:bidi="hi-IN"/>
        </w:rPr>
        <w:lastRenderedPageBreak/>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 </w:t>
      </w:r>
    </w:p>
    <w:p w14:paraId="5A6A3805"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37F40FC7"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290E17B7"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1) временной нетрудоспособности;</w:t>
      </w:r>
    </w:p>
    <w:p w14:paraId="1CB099D4"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2) необходимости явки по вызову (извещениям, повесткам) судов, правоохранительных органов, военных комиссариатов;</w:t>
      </w:r>
    </w:p>
    <w:p w14:paraId="3E0A2565" w14:textId="77777777" w:rsidR="00BF2F0D" w:rsidRPr="00257D90" w:rsidRDefault="00BF2F0D" w:rsidP="00BF2F0D">
      <w:pPr>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26496331" w14:textId="77777777" w:rsidR="00BF2F0D" w:rsidRPr="00257D90" w:rsidRDefault="00BF2F0D" w:rsidP="00BF2F0D">
      <w:pPr>
        <w:widowControl w:val="0"/>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4) нахождения в служебной командировке.</w:t>
      </w:r>
    </w:p>
    <w:p w14:paraId="686F1DEC"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09DBDFBF"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p>
    <w:p w14:paraId="53236346"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3.6. Инспекционный визит, рейдовый осмотр</w:t>
      </w:r>
      <w:r>
        <w:rPr>
          <w:rFonts w:eastAsia="Arial"/>
          <w:kern w:val="1"/>
          <w:sz w:val="28"/>
          <w:szCs w:val="28"/>
          <w:lang w:eastAsia="ar-SA"/>
        </w:rPr>
        <w:t>.</w:t>
      </w:r>
    </w:p>
    <w:p w14:paraId="0FA459D0"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F162AD3"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Инспекционный визит проводится без предварительного уведомления контролируемого лица и собственника производственного объекта.</w:t>
      </w:r>
    </w:p>
    <w:p w14:paraId="0075A537"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Контролируемые лица или их представители обязаны обеспечить беспрепятственный доступ инспектора в здания, сооружения, помещения.</w:t>
      </w:r>
    </w:p>
    <w:p w14:paraId="3C4FEA2D"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60D786DB"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3.6.2. Перечень допустимых контрольных действий в ходе инспекционного визита:</w:t>
      </w:r>
    </w:p>
    <w:p w14:paraId="475D61F0"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а) осмотр;</w:t>
      </w:r>
    </w:p>
    <w:p w14:paraId="648320FB"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б) опрос;</w:t>
      </w:r>
    </w:p>
    <w:p w14:paraId="15953380" w14:textId="77777777" w:rsidR="00BF2F0D"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в) получение письменных объяснений;</w:t>
      </w:r>
    </w:p>
    <w:p w14:paraId="17E561B6" w14:textId="77777777" w:rsidR="00BF2F0D" w:rsidRPr="00D67BED" w:rsidRDefault="00BF2F0D" w:rsidP="00BF2F0D">
      <w:pPr>
        <w:widowControl w:val="0"/>
        <w:suppressAutoHyphens/>
        <w:autoSpaceDE w:val="0"/>
        <w:ind w:firstLine="709"/>
        <w:jc w:val="both"/>
        <w:rPr>
          <w:rFonts w:eastAsia="Arial"/>
          <w:kern w:val="1"/>
          <w:sz w:val="28"/>
          <w:szCs w:val="28"/>
          <w:lang w:eastAsia="ar-SA"/>
        </w:rPr>
      </w:pPr>
      <w:proofErr w:type="gramStart"/>
      <w:r w:rsidRPr="00D67BED">
        <w:rPr>
          <w:color w:val="000000"/>
          <w:sz w:val="28"/>
          <w:szCs w:val="28"/>
          <w:shd w:val="clear" w:color="auto" w:fill="FFFFFF"/>
        </w:rPr>
        <w:t>г)инструментальное</w:t>
      </w:r>
      <w:proofErr w:type="gramEnd"/>
      <w:r w:rsidRPr="00D67BED">
        <w:rPr>
          <w:color w:val="000000"/>
          <w:sz w:val="28"/>
          <w:szCs w:val="28"/>
          <w:shd w:val="clear" w:color="auto" w:fill="FFFFFF"/>
        </w:rPr>
        <w:t xml:space="preserve"> обследование;</w:t>
      </w:r>
    </w:p>
    <w:p w14:paraId="55E23D09"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Pr>
          <w:rFonts w:eastAsia="Arial"/>
          <w:kern w:val="1"/>
          <w:sz w:val="28"/>
          <w:szCs w:val="28"/>
          <w:lang w:eastAsia="ar-SA"/>
        </w:rPr>
        <w:t>д</w:t>
      </w:r>
      <w:r w:rsidRPr="00257D90">
        <w:rPr>
          <w:rFonts w:eastAsia="Arial"/>
          <w:kern w:val="1"/>
          <w:sz w:val="28"/>
          <w:szCs w:val="28"/>
          <w:lang w:eastAsia="ar-SA"/>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34C6BC4"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lastRenderedPageBreak/>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05CF34D2"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7929FE01"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5B026286"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Срок взаимодействия с одним контролируемым лицом в период проведения рейдового осмотра не может превышать один рабочий день.</w:t>
      </w:r>
    </w:p>
    <w:p w14:paraId="058A99C2"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3.6.5. Перечень допустимых контрольных действий в ходе рейдового осмотра:</w:t>
      </w:r>
    </w:p>
    <w:p w14:paraId="31394A3F"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а) осмотр;</w:t>
      </w:r>
    </w:p>
    <w:p w14:paraId="7DE21126"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б) досмотр;</w:t>
      </w:r>
    </w:p>
    <w:p w14:paraId="64B8DCD5"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в) опрос;</w:t>
      </w:r>
    </w:p>
    <w:p w14:paraId="22FCC54D"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г) получение письменных объяснений;</w:t>
      </w:r>
    </w:p>
    <w:p w14:paraId="5629E05B"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д) истребование документов;</w:t>
      </w:r>
    </w:p>
    <w:p w14:paraId="1F90E48B"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е) отбор проб (образцов);</w:t>
      </w:r>
    </w:p>
    <w:p w14:paraId="149C680A"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ж) инструментальное обследование;</w:t>
      </w:r>
    </w:p>
    <w:p w14:paraId="4F4FFC4F"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з) испытание;</w:t>
      </w:r>
    </w:p>
    <w:p w14:paraId="4A8F30C6"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и) экспертиза;</w:t>
      </w:r>
    </w:p>
    <w:p w14:paraId="724F001B" w14:textId="77777777" w:rsidR="00BF2F0D" w:rsidRDefault="00BF2F0D" w:rsidP="00BF2F0D">
      <w:pPr>
        <w:pStyle w:val="a6"/>
        <w:shd w:val="clear" w:color="auto" w:fill="FFFFFF"/>
        <w:spacing w:before="0" w:beforeAutospacing="0" w:after="0" w:afterAutospacing="0" w:line="360" w:lineRule="atLeast"/>
        <w:ind w:firstLine="539"/>
        <w:rPr>
          <w:color w:val="000000"/>
          <w:sz w:val="30"/>
          <w:szCs w:val="30"/>
        </w:rPr>
      </w:pPr>
      <w:r>
        <w:rPr>
          <w:color w:val="000000"/>
          <w:sz w:val="30"/>
          <w:szCs w:val="30"/>
        </w:rPr>
        <w:t>к) эксперимент.</w:t>
      </w:r>
    </w:p>
    <w:p w14:paraId="5BC40664"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3.6.6.</w:t>
      </w:r>
      <w:r w:rsidRPr="00257D90">
        <w:rPr>
          <w:rFonts w:eastAsia="SimSun"/>
          <w:color w:val="FF0000"/>
          <w:kern w:val="1"/>
          <w:sz w:val="28"/>
          <w:szCs w:val="28"/>
          <w:lang w:eastAsia="hi-IN" w:bidi="hi-IN"/>
        </w:rPr>
        <w:t xml:space="preserve"> </w:t>
      </w:r>
      <w:r w:rsidRPr="00257D90">
        <w:rPr>
          <w:rFonts w:eastAsia="SimSun"/>
          <w:kern w:val="1"/>
          <w:sz w:val="28"/>
          <w:szCs w:val="28"/>
          <w:lang w:eastAsia="hi-IN" w:bidi="hi-IN"/>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A360A77"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3.6.7.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63C2C6E"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5D815073" w14:textId="77777777" w:rsidR="00BF2F0D" w:rsidRPr="00257D90" w:rsidRDefault="00BF2F0D" w:rsidP="00BF2F0D">
      <w:pPr>
        <w:suppressAutoHyphens/>
        <w:autoSpaceDE w:val="0"/>
        <w:ind w:firstLine="709"/>
        <w:jc w:val="both"/>
        <w:rPr>
          <w:rFonts w:eastAsia="SimSun"/>
          <w:kern w:val="1"/>
          <w:sz w:val="28"/>
          <w:szCs w:val="28"/>
          <w:lang w:eastAsia="hi-IN" w:bidi="hi-IN"/>
        </w:rPr>
      </w:pPr>
      <w:r w:rsidRPr="00257D90">
        <w:rPr>
          <w:rFonts w:eastAsia="SimSun"/>
          <w:kern w:val="1"/>
          <w:sz w:val="28"/>
          <w:szCs w:val="28"/>
          <w:lang w:eastAsia="hi-IN" w:bidi="hi-IN"/>
        </w:rPr>
        <w:t>3.6.9. Контрольные действия, предусмотренные пунктом 3.6.2, 3.6.5 настоящего Положения, осуществляются в соответствии с пунктами 3.4.5, 3.4.6, 3.4.7, 3.5.8 - 3.5.10 настоящего Положения.</w:t>
      </w:r>
    </w:p>
    <w:p w14:paraId="44F83979"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p>
    <w:p w14:paraId="01C1ADCE"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3.7. Наблюдение за соблюдением обязательных требований (мониторинг безопасности)</w:t>
      </w:r>
      <w:r>
        <w:rPr>
          <w:rFonts w:eastAsia="Arial"/>
          <w:kern w:val="1"/>
          <w:sz w:val="28"/>
          <w:szCs w:val="28"/>
          <w:lang w:eastAsia="ar-SA"/>
        </w:rPr>
        <w:t>.</w:t>
      </w:r>
    </w:p>
    <w:p w14:paraId="7E3558F3"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lastRenderedPageBreak/>
        <w:t>3.7.1.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FA26D6B"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54C9E79"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1) решение о проведении внепланового контрольного (надзорного) мероприятия в соответствии со статьей 60 Федерального закона № 248-ФЗ;</w:t>
      </w:r>
    </w:p>
    <w:p w14:paraId="17688AC9"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2) решение об объявлении предостережения;</w:t>
      </w:r>
    </w:p>
    <w:p w14:paraId="20A0FA31"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5AAAF3FA"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6B5EB747"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p>
    <w:p w14:paraId="2BAA097E" w14:textId="77777777" w:rsidR="00BF2F0D" w:rsidRPr="00257D90" w:rsidRDefault="00BF2F0D" w:rsidP="00BF2F0D">
      <w:pPr>
        <w:widowControl w:val="0"/>
        <w:suppressAutoHyphens/>
        <w:autoSpaceDE w:val="0"/>
        <w:ind w:firstLine="709"/>
        <w:jc w:val="both"/>
        <w:rPr>
          <w:rFonts w:eastAsia="Arial"/>
          <w:kern w:val="1"/>
          <w:sz w:val="28"/>
          <w:szCs w:val="28"/>
          <w:lang w:eastAsia="ar-SA"/>
        </w:rPr>
      </w:pPr>
      <w:r w:rsidRPr="00257D90">
        <w:rPr>
          <w:rFonts w:eastAsia="Arial"/>
          <w:kern w:val="1"/>
          <w:sz w:val="28"/>
          <w:szCs w:val="28"/>
          <w:lang w:eastAsia="ar-SA"/>
        </w:rPr>
        <w:t>3.8. Выездное обследование</w:t>
      </w:r>
    </w:p>
    <w:p w14:paraId="353AF36D" w14:textId="77777777" w:rsidR="00BF2F0D" w:rsidRPr="00257D90" w:rsidRDefault="00BF2F0D" w:rsidP="00BF2F0D">
      <w:pPr>
        <w:tabs>
          <w:tab w:val="left" w:pos="-5245"/>
        </w:tabs>
        <w:suppressAutoHyphens/>
        <w:ind w:firstLine="709"/>
        <w:jc w:val="both"/>
        <w:rPr>
          <w:kern w:val="1"/>
          <w:sz w:val="28"/>
          <w:szCs w:val="28"/>
          <w:lang w:eastAsia="hi-IN" w:bidi="hi-IN"/>
        </w:rPr>
      </w:pPr>
      <w:r w:rsidRPr="00257D90">
        <w:rPr>
          <w:kern w:val="1"/>
          <w:sz w:val="28"/>
          <w:szCs w:val="28"/>
          <w:lang w:eastAsia="hi-IN" w:bidi="hi-IN"/>
        </w:rPr>
        <w:t>3.8.1. Выездное обследование проводится в целях оценки соблюдения контролируемыми лицами обязательных требований.</w:t>
      </w:r>
    </w:p>
    <w:p w14:paraId="31996F78"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3.8.2.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66562462"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11BEC2FC" w14:textId="77777777" w:rsidR="00BF2F0D" w:rsidRPr="00257D90" w:rsidRDefault="00BF2F0D" w:rsidP="00BF2F0D">
      <w:pPr>
        <w:tabs>
          <w:tab w:val="left" w:pos="1134"/>
        </w:tabs>
        <w:suppressAutoHyphens/>
        <w:ind w:firstLine="709"/>
        <w:jc w:val="both"/>
        <w:rPr>
          <w:kern w:val="1"/>
          <w:sz w:val="28"/>
          <w:szCs w:val="28"/>
          <w:lang w:eastAsia="hi-IN" w:bidi="hi-IN"/>
        </w:rPr>
      </w:pPr>
      <w:r w:rsidRPr="00257D90">
        <w:rPr>
          <w:kern w:val="1"/>
          <w:sz w:val="28"/>
          <w:szCs w:val="28"/>
          <w:lang w:eastAsia="hi-IN" w:bidi="hi-IN"/>
        </w:rPr>
        <w:t xml:space="preserve">3.8.3. Выездное обследование проводится без информирования контролируемого лица. </w:t>
      </w:r>
    </w:p>
    <w:p w14:paraId="5E4AE8EE"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lastRenderedPageBreak/>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7AD6D2D1" w14:textId="77777777" w:rsidR="00BF2F0D" w:rsidRPr="00257D90" w:rsidRDefault="00BF2F0D" w:rsidP="00BF2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SimSun"/>
          <w:kern w:val="1"/>
          <w:sz w:val="28"/>
          <w:szCs w:val="28"/>
          <w:lang w:eastAsia="hi-IN" w:bidi="hi-IN"/>
        </w:rPr>
      </w:pPr>
      <w:r w:rsidRPr="00257D90">
        <w:rPr>
          <w:rFonts w:eastAsia="SimSun"/>
          <w:kern w:val="1"/>
          <w:sz w:val="28"/>
          <w:szCs w:val="28"/>
          <w:lang w:eastAsia="hi-IN" w:bidi="hi-IN"/>
        </w:rPr>
        <w:t>3.8.4.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14:paraId="1E628C65" w14:textId="77777777" w:rsidR="00BF2F0D" w:rsidRPr="00257D90" w:rsidRDefault="00BF2F0D" w:rsidP="00BF2F0D">
      <w:pPr>
        <w:tabs>
          <w:tab w:val="left" w:pos="1134"/>
        </w:tabs>
        <w:suppressAutoHyphens/>
        <w:ind w:firstLine="709"/>
        <w:jc w:val="both"/>
        <w:rPr>
          <w:b/>
          <w:kern w:val="1"/>
          <w:sz w:val="28"/>
          <w:szCs w:val="28"/>
          <w:lang w:eastAsia="hi-IN" w:bidi="hi-IN"/>
        </w:rPr>
      </w:pPr>
    </w:p>
    <w:p w14:paraId="45B0CAE5" w14:textId="77777777" w:rsidR="00BF2F0D" w:rsidRDefault="00BF2F0D" w:rsidP="00BF2F0D">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 xml:space="preserve">4. Обжалование решений администрации, </w:t>
      </w:r>
    </w:p>
    <w:p w14:paraId="2A64829E" w14:textId="77777777" w:rsidR="00BF2F0D" w:rsidRDefault="00BF2F0D" w:rsidP="00BF2F0D">
      <w:pPr>
        <w:pStyle w:val="ConsPlusNormal"/>
        <w:jc w:val="center"/>
        <w:rPr>
          <w:rFonts w:ascii="Times New Roman" w:hAnsi="Times New Roman"/>
          <w:b/>
          <w:bCs/>
          <w:color w:val="000000"/>
          <w:sz w:val="28"/>
          <w:szCs w:val="28"/>
        </w:rPr>
      </w:pPr>
      <w:r>
        <w:rPr>
          <w:rFonts w:ascii="Times New Roman" w:hAnsi="Times New Roman"/>
          <w:b/>
          <w:bCs/>
          <w:color w:val="000000"/>
          <w:sz w:val="28"/>
          <w:szCs w:val="28"/>
        </w:rPr>
        <w:t xml:space="preserve">действий (бездействия) должностных лиц, уполномоченных осуществлять муниципальный лесной контроль </w:t>
      </w:r>
    </w:p>
    <w:p w14:paraId="6CF3AF8D" w14:textId="77777777" w:rsidR="00BF2F0D" w:rsidRPr="00BA41C2" w:rsidRDefault="00BF2F0D" w:rsidP="00BF2F0D">
      <w:pPr>
        <w:pStyle w:val="ConsPlusNormal"/>
        <w:jc w:val="both"/>
        <w:rPr>
          <w:rFonts w:ascii="Times New Roman" w:hAnsi="Times New Roman"/>
          <w:color w:val="000000"/>
          <w:sz w:val="28"/>
          <w:szCs w:val="28"/>
        </w:rPr>
      </w:pPr>
    </w:p>
    <w:p w14:paraId="5BA2B15A" w14:textId="77777777" w:rsidR="00BF2F0D" w:rsidRPr="001C4902" w:rsidRDefault="00BF2F0D" w:rsidP="00BF2F0D">
      <w:pPr>
        <w:autoSpaceDE w:val="0"/>
        <w:ind w:firstLine="709"/>
        <w:jc w:val="both"/>
        <w:rPr>
          <w:kern w:val="1"/>
          <w:sz w:val="28"/>
          <w:szCs w:val="28"/>
          <w:lang w:eastAsia="hi-IN" w:bidi="hi-IN"/>
        </w:rPr>
      </w:pPr>
      <w:r>
        <w:rPr>
          <w:kern w:val="1"/>
          <w:sz w:val="28"/>
          <w:szCs w:val="28"/>
          <w:lang w:eastAsia="hi-IN" w:bidi="hi-IN"/>
        </w:rPr>
        <w:t>4.1</w:t>
      </w:r>
      <w:r w:rsidRPr="001C4902">
        <w:rPr>
          <w:kern w:val="1"/>
          <w:sz w:val="28"/>
          <w:szCs w:val="28"/>
          <w:lang w:eastAsia="hi-IN" w:bidi="hi-IN"/>
        </w:rPr>
        <w:t>.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0B7AB0BA" w14:textId="77777777" w:rsidR="00BF2F0D" w:rsidRPr="001C4902" w:rsidRDefault="00BF2F0D" w:rsidP="00BF2F0D">
      <w:pPr>
        <w:autoSpaceDE w:val="0"/>
        <w:ind w:firstLine="709"/>
        <w:jc w:val="both"/>
        <w:rPr>
          <w:kern w:val="1"/>
          <w:sz w:val="28"/>
          <w:szCs w:val="28"/>
          <w:lang w:eastAsia="hi-IN" w:bidi="hi-IN"/>
        </w:rPr>
      </w:pPr>
      <w:r>
        <w:rPr>
          <w:kern w:val="1"/>
          <w:sz w:val="28"/>
          <w:szCs w:val="28"/>
          <w:lang w:eastAsia="hi-IN" w:bidi="hi-IN"/>
        </w:rPr>
        <w:t xml:space="preserve">4.2. </w:t>
      </w:r>
      <w:r w:rsidRPr="001C4902">
        <w:rPr>
          <w:kern w:val="1"/>
          <w:sz w:val="28"/>
          <w:szCs w:val="28"/>
          <w:lang w:eastAsia="hi-IN" w:bidi="hi-IN"/>
        </w:rPr>
        <w:t xml:space="preserve">Досудебный порядок подачи жалоб, установленный главой 9 Федерального закона от 31.07.2020 № 248-ФЗ, при осуществлении муниципального контроля не применяется. </w:t>
      </w:r>
    </w:p>
    <w:p w14:paraId="7CDA79AD" w14:textId="77777777" w:rsidR="00BF2F0D" w:rsidRPr="00BA41C2" w:rsidRDefault="00BF2F0D" w:rsidP="00BF2F0D">
      <w:pPr>
        <w:pStyle w:val="ConsPlusNormal"/>
        <w:ind w:firstLine="709"/>
        <w:jc w:val="both"/>
        <w:rPr>
          <w:rFonts w:ascii="Times New Roman" w:hAnsi="Times New Roman"/>
          <w:color w:val="000000"/>
          <w:sz w:val="28"/>
          <w:szCs w:val="28"/>
        </w:rPr>
      </w:pPr>
    </w:p>
    <w:p w14:paraId="647AE532" w14:textId="77777777" w:rsidR="00BF2F0D" w:rsidRDefault="00BF2F0D" w:rsidP="00BF2F0D">
      <w:pPr>
        <w:pStyle w:val="ConsPlusNormal"/>
        <w:ind w:firstLine="709"/>
        <w:jc w:val="both"/>
        <w:rPr>
          <w:rFonts w:ascii="Times New Roman" w:hAnsi="Times New Roman"/>
          <w:color w:val="000000"/>
          <w:sz w:val="28"/>
          <w:szCs w:val="28"/>
        </w:rPr>
      </w:pPr>
    </w:p>
    <w:p w14:paraId="59B79909" w14:textId="77777777" w:rsidR="00BF2F0D" w:rsidRDefault="00BF2F0D" w:rsidP="00BF2F0D">
      <w:pPr>
        <w:pStyle w:val="1"/>
        <w:jc w:val="center"/>
        <w:rPr>
          <w:rFonts w:ascii="Times New Roman" w:hAnsi="Times New Roman"/>
          <w:b/>
          <w:bCs/>
          <w:color w:val="000000"/>
          <w:sz w:val="28"/>
          <w:szCs w:val="28"/>
        </w:rPr>
      </w:pPr>
      <w:r>
        <w:rPr>
          <w:rFonts w:ascii="Times New Roman" w:hAnsi="Times New Roman"/>
          <w:b/>
          <w:bCs/>
          <w:color w:val="000000"/>
          <w:sz w:val="28"/>
          <w:szCs w:val="28"/>
        </w:rPr>
        <w:t>5. Ключевые показатели вида контроля и их целевые значения, индикативные показатели муниципального лесного контроля</w:t>
      </w:r>
    </w:p>
    <w:p w14:paraId="7376E15B" w14:textId="77777777" w:rsidR="00BF2F0D" w:rsidRDefault="00BF2F0D" w:rsidP="00BF2F0D">
      <w:pPr>
        <w:pStyle w:val="1"/>
        <w:ind w:left="928"/>
        <w:rPr>
          <w:rFonts w:ascii="Times New Roman" w:hAnsi="Times New Roman"/>
          <w:b/>
          <w:bCs/>
          <w:color w:val="000000"/>
          <w:sz w:val="28"/>
          <w:szCs w:val="28"/>
        </w:rPr>
      </w:pPr>
    </w:p>
    <w:p w14:paraId="32B06043" w14:textId="77777777" w:rsidR="00BF2F0D" w:rsidRPr="00BA41C2" w:rsidRDefault="00BF2F0D" w:rsidP="00BF2F0D">
      <w:pPr>
        <w:widowControl w:val="0"/>
        <w:numPr>
          <w:ilvl w:val="0"/>
          <w:numId w:val="2"/>
        </w:numPr>
        <w:suppressAutoHyphens/>
        <w:autoSpaceDE w:val="0"/>
        <w:jc w:val="both"/>
        <w:rPr>
          <w:rFonts w:eastAsia="Arial"/>
          <w:color w:val="000000"/>
          <w:kern w:val="1"/>
          <w:sz w:val="28"/>
          <w:szCs w:val="28"/>
          <w:lang w:eastAsia="ar-SA"/>
        </w:rPr>
      </w:pPr>
      <w:r w:rsidRPr="00BA41C2">
        <w:rPr>
          <w:rFonts w:eastAsia="Arial"/>
          <w:color w:val="000000"/>
          <w:kern w:val="1"/>
          <w:sz w:val="28"/>
          <w:szCs w:val="28"/>
          <w:lang w:eastAsia="ar-SA"/>
        </w:rPr>
        <w:t>Ключевые показатели и их целевые значения:</w:t>
      </w:r>
    </w:p>
    <w:p w14:paraId="3369BC16" w14:textId="77777777" w:rsidR="00BF2F0D" w:rsidRPr="00BA41C2" w:rsidRDefault="00BF2F0D" w:rsidP="00BF2F0D">
      <w:pPr>
        <w:widowControl w:val="0"/>
        <w:suppressAutoHyphens/>
        <w:autoSpaceDE w:val="0"/>
        <w:ind w:firstLine="709"/>
        <w:jc w:val="both"/>
        <w:rPr>
          <w:rFonts w:eastAsia="Arial"/>
          <w:color w:val="000000"/>
          <w:kern w:val="1"/>
          <w:sz w:val="28"/>
          <w:szCs w:val="28"/>
          <w:lang w:eastAsia="ar-SA"/>
        </w:rPr>
      </w:pPr>
      <w:r w:rsidRPr="00BA41C2">
        <w:rPr>
          <w:rFonts w:eastAsia="Arial"/>
          <w:color w:val="000000"/>
          <w:kern w:val="1"/>
          <w:sz w:val="28"/>
          <w:szCs w:val="28"/>
          <w:lang w:eastAsia="ar-SA"/>
        </w:rPr>
        <w:t>Доля устраненных нарушений из числа выявленных нарушений обязательных требований - 70%.</w:t>
      </w:r>
    </w:p>
    <w:p w14:paraId="7A617859" w14:textId="77777777" w:rsidR="00BF2F0D" w:rsidRPr="00BA41C2" w:rsidRDefault="00BF2F0D" w:rsidP="00BF2F0D">
      <w:pPr>
        <w:widowControl w:val="0"/>
        <w:suppressAutoHyphens/>
        <w:autoSpaceDE w:val="0"/>
        <w:ind w:firstLine="709"/>
        <w:jc w:val="both"/>
        <w:rPr>
          <w:rFonts w:eastAsia="Arial"/>
          <w:color w:val="000000"/>
          <w:kern w:val="1"/>
          <w:sz w:val="28"/>
          <w:szCs w:val="28"/>
          <w:lang w:eastAsia="ar-SA"/>
        </w:rPr>
      </w:pPr>
      <w:r w:rsidRPr="00BA41C2">
        <w:rPr>
          <w:rFonts w:eastAsia="Arial"/>
          <w:color w:val="000000"/>
          <w:kern w:val="1"/>
          <w:sz w:val="28"/>
          <w:szCs w:val="28"/>
          <w:lang w:eastAsia="ar-SA"/>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0852DECE" w14:textId="77777777" w:rsidR="00BF2F0D" w:rsidRPr="00BA41C2" w:rsidRDefault="00BF2F0D" w:rsidP="00BF2F0D">
      <w:pPr>
        <w:widowControl w:val="0"/>
        <w:suppressAutoHyphens/>
        <w:autoSpaceDE w:val="0"/>
        <w:ind w:firstLine="709"/>
        <w:jc w:val="both"/>
        <w:rPr>
          <w:rFonts w:eastAsia="Arial"/>
          <w:color w:val="000000"/>
          <w:kern w:val="1"/>
          <w:sz w:val="28"/>
          <w:szCs w:val="28"/>
          <w:lang w:eastAsia="ar-SA"/>
        </w:rPr>
      </w:pPr>
      <w:r w:rsidRPr="00BA41C2">
        <w:rPr>
          <w:rFonts w:eastAsia="Arial"/>
          <w:color w:val="000000"/>
          <w:kern w:val="1"/>
          <w:sz w:val="28"/>
          <w:szCs w:val="28"/>
          <w:lang w:eastAsia="ar-SA"/>
        </w:rPr>
        <w:t>Доля отмененных результатов контрольных мероприятий - 0%.</w:t>
      </w:r>
    </w:p>
    <w:p w14:paraId="6E3A2AAC" w14:textId="77777777" w:rsidR="00BF2F0D" w:rsidRPr="00BA41C2" w:rsidRDefault="00BF2F0D" w:rsidP="00BF2F0D">
      <w:pPr>
        <w:widowControl w:val="0"/>
        <w:suppressAutoHyphens/>
        <w:autoSpaceDE w:val="0"/>
        <w:ind w:firstLine="709"/>
        <w:jc w:val="both"/>
        <w:rPr>
          <w:rFonts w:eastAsia="Arial"/>
          <w:color w:val="000000"/>
          <w:kern w:val="1"/>
          <w:sz w:val="28"/>
          <w:szCs w:val="28"/>
          <w:lang w:eastAsia="ar-SA"/>
        </w:rPr>
      </w:pPr>
      <w:r w:rsidRPr="00BA41C2">
        <w:rPr>
          <w:rFonts w:eastAsia="Arial"/>
          <w:color w:val="000000"/>
          <w:kern w:val="1"/>
          <w:sz w:val="28"/>
          <w:szCs w:val="28"/>
          <w:lang w:eastAsia="ar-SA"/>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883FE45" w14:textId="77777777" w:rsidR="00BF2F0D" w:rsidRPr="00BA41C2" w:rsidRDefault="00BF2F0D" w:rsidP="00BF2F0D">
      <w:pPr>
        <w:widowControl w:val="0"/>
        <w:suppressAutoHyphens/>
        <w:autoSpaceDE w:val="0"/>
        <w:ind w:firstLine="709"/>
        <w:jc w:val="both"/>
        <w:rPr>
          <w:rFonts w:eastAsia="Arial"/>
          <w:color w:val="000000"/>
          <w:kern w:val="1"/>
          <w:sz w:val="28"/>
          <w:szCs w:val="28"/>
          <w:lang w:eastAsia="ar-SA"/>
        </w:rPr>
      </w:pPr>
      <w:r w:rsidRPr="00BA41C2">
        <w:rPr>
          <w:rFonts w:eastAsia="Arial"/>
          <w:color w:val="000000"/>
          <w:kern w:val="1"/>
          <w:sz w:val="28"/>
          <w:szCs w:val="28"/>
          <w:lang w:eastAsia="ar-SA"/>
        </w:rPr>
        <w:t>Доля вынесенных судебных решений о назначении административного наказания по материалам контрольного органа - 95%.</w:t>
      </w:r>
    </w:p>
    <w:p w14:paraId="0ABE8B97" w14:textId="77777777" w:rsidR="00BF2F0D" w:rsidRPr="00BA41C2" w:rsidRDefault="00BF2F0D" w:rsidP="00BF2F0D">
      <w:pPr>
        <w:widowControl w:val="0"/>
        <w:suppressAutoHyphens/>
        <w:autoSpaceDE w:val="0"/>
        <w:ind w:firstLine="709"/>
        <w:jc w:val="both"/>
        <w:rPr>
          <w:rFonts w:eastAsia="Arial"/>
          <w:color w:val="000000"/>
          <w:kern w:val="1"/>
          <w:sz w:val="28"/>
          <w:szCs w:val="28"/>
          <w:lang w:eastAsia="ar-SA"/>
        </w:rPr>
      </w:pPr>
      <w:r w:rsidRPr="00BA41C2">
        <w:rPr>
          <w:rFonts w:eastAsia="Arial"/>
          <w:color w:val="000000"/>
          <w:kern w:val="1"/>
          <w:sz w:val="28"/>
          <w:szCs w:val="28"/>
          <w:lang w:eastAsia="ar-SA"/>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14:paraId="4AFDD042" w14:textId="77777777" w:rsidR="00BF2F0D" w:rsidRPr="00BA41C2" w:rsidRDefault="00BF2F0D" w:rsidP="00BF2F0D">
      <w:pPr>
        <w:widowControl w:val="0"/>
        <w:suppressAutoHyphens/>
        <w:autoSpaceDE w:val="0"/>
        <w:ind w:firstLine="709"/>
        <w:jc w:val="both"/>
        <w:rPr>
          <w:rFonts w:eastAsia="Arial"/>
          <w:color w:val="000000"/>
          <w:kern w:val="1"/>
          <w:sz w:val="28"/>
          <w:szCs w:val="28"/>
          <w:shd w:val="clear" w:color="auto" w:fill="F1C100"/>
          <w:lang w:eastAsia="ar-SA"/>
        </w:rPr>
      </w:pPr>
    </w:p>
    <w:p w14:paraId="062B5ADB" w14:textId="77777777" w:rsidR="00BF2F0D" w:rsidRPr="00BA41C2" w:rsidRDefault="00BF2F0D" w:rsidP="00BF2F0D">
      <w:pPr>
        <w:widowControl w:val="0"/>
        <w:suppressAutoHyphens/>
        <w:ind w:firstLine="709"/>
        <w:jc w:val="both"/>
        <w:rPr>
          <w:rFonts w:eastAsia="SimSun"/>
          <w:kern w:val="1"/>
          <w:sz w:val="28"/>
          <w:szCs w:val="28"/>
          <w:lang w:eastAsia="hi-IN" w:bidi="hi-IN"/>
        </w:rPr>
      </w:pPr>
      <w:r w:rsidRPr="00BA41C2">
        <w:rPr>
          <w:rFonts w:eastAsia="SimSun"/>
          <w:kern w:val="1"/>
          <w:sz w:val="28"/>
          <w:szCs w:val="28"/>
          <w:lang w:eastAsia="hi-IN" w:bidi="hi-IN"/>
        </w:rPr>
        <w:t>2. Индикативные показатели:</w:t>
      </w:r>
    </w:p>
    <w:p w14:paraId="48494618" w14:textId="77777777" w:rsidR="00BF2F0D" w:rsidRPr="00BA41C2" w:rsidRDefault="00BF2F0D" w:rsidP="00BF2F0D">
      <w:pPr>
        <w:widowControl w:val="0"/>
        <w:suppressAutoHyphens/>
        <w:ind w:firstLine="709"/>
        <w:jc w:val="both"/>
        <w:rPr>
          <w:rFonts w:eastAsia="SimSun"/>
          <w:kern w:val="1"/>
          <w:sz w:val="28"/>
          <w:szCs w:val="28"/>
          <w:lang w:eastAsia="hi-IN" w:bidi="hi-IN"/>
        </w:rPr>
      </w:pPr>
      <w:r w:rsidRPr="00BA41C2">
        <w:rPr>
          <w:rFonts w:eastAsia="SimSun"/>
          <w:kern w:val="1"/>
          <w:sz w:val="28"/>
          <w:szCs w:val="28"/>
          <w:lang w:eastAsia="hi-IN" w:bidi="hi-IN"/>
        </w:rPr>
        <w:t>При осуществлении муниципального контроля устанавливаются следующие индикативные показатели:</w:t>
      </w:r>
    </w:p>
    <w:p w14:paraId="3E12EBF3" w14:textId="77777777" w:rsidR="00BF2F0D" w:rsidRPr="00BA41C2" w:rsidRDefault="00BF2F0D" w:rsidP="00BF2F0D">
      <w:pPr>
        <w:widowControl w:val="0"/>
        <w:suppressAutoHyphens/>
        <w:ind w:firstLine="709"/>
        <w:jc w:val="both"/>
        <w:rPr>
          <w:rFonts w:eastAsia="SimSun"/>
          <w:kern w:val="1"/>
          <w:sz w:val="28"/>
          <w:szCs w:val="28"/>
          <w:lang w:eastAsia="hi-IN" w:bidi="hi-IN"/>
        </w:rPr>
      </w:pPr>
      <w:r w:rsidRPr="00BA41C2">
        <w:rPr>
          <w:rFonts w:eastAsia="SimSun"/>
          <w:kern w:val="1"/>
          <w:sz w:val="28"/>
          <w:szCs w:val="28"/>
          <w:lang w:eastAsia="hi-IN" w:bidi="hi-IN"/>
        </w:rPr>
        <w:t>количество проведенных внеплановых контрольных мероприятий;</w:t>
      </w:r>
    </w:p>
    <w:p w14:paraId="76F28BF6" w14:textId="77777777" w:rsidR="00BF2F0D" w:rsidRPr="00BA41C2" w:rsidRDefault="00BF2F0D" w:rsidP="00BF2F0D">
      <w:pPr>
        <w:widowControl w:val="0"/>
        <w:suppressAutoHyphens/>
        <w:ind w:firstLine="709"/>
        <w:jc w:val="both"/>
        <w:rPr>
          <w:rFonts w:eastAsia="SimSun"/>
          <w:kern w:val="1"/>
          <w:sz w:val="28"/>
          <w:szCs w:val="28"/>
          <w:lang w:eastAsia="hi-IN" w:bidi="hi-IN"/>
        </w:rPr>
      </w:pPr>
      <w:r w:rsidRPr="00BA41C2">
        <w:rPr>
          <w:rFonts w:eastAsia="SimSun"/>
          <w:kern w:val="1"/>
          <w:sz w:val="28"/>
          <w:szCs w:val="28"/>
          <w:lang w:eastAsia="hi-IN" w:bidi="hi-IN"/>
        </w:rPr>
        <w:lastRenderedPageBreak/>
        <w:t>количество поступивших возражений в отношении акта контрольного мероприятия;</w:t>
      </w:r>
    </w:p>
    <w:p w14:paraId="51F04F88" w14:textId="77777777" w:rsidR="00BF2F0D" w:rsidRPr="00BA41C2" w:rsidRDefault="00BF2F0D" w:rsidP="00BF2F0D">
      <w:pPr>
        <w:widowControl w:val="0"/>
        <w:suppressAutoHyphens/>
        <w:ind w:firstLine="709"/>
        <w:jc w:val="both"/>
        <w:rPr>
          <w:rFonts w:eastAsia="SimSun"/>
          <w:kern w:val="1"/>
          <w:sz w:val="28"/>
          <w:szCs w:val="28"/>
          <w:lang w:eastAsia="hi-IN" w:bidi="hi-IN"/>
        </w:rPr>
      </w:pPr>
      <w:r w:rsidRPr="00BA41C2">
        <w:rPr>
          <w:rFonts w:eastAsia="SimSun"/>
          <w:kern w:val="1"/>
          <w:sz w:val="28"/>
          <w:szCs w:val="28"/>
          <w:lang w:eastAsia="hi-IN" w:bidi="hi-IN"/>
        </w:rPr>
        <w:t>количество выданных предписаний об устранении нарушений обязательных требований;</w:t>
      </w:r>
    </w:p>
    <w:p w14:paraId="0B27F54B" w14:textId="77777777" w:rsidR="00BF2F0D" w:rsidRPr="00BA41C2" w:rsidRDefault="00BF2F0D" w:rsidP="00BF2F0D">
      <w:pPr>
        <w:widowControl w:val="0"/>
        <w:suppressAutoHyphens/>
        <w:ind w:firstLine="709"/>
        <w:jc w:val="both"/>
        <w:rPr>
          <w:rFonts w:eastAsia="SimSun"/>
          <w:kern w:val="1"/>
          <w:sz w:val="28"/>
          <w:szCs w:val="28"/>
          <w:lang w:eastAsia="hi-IN" w:bidi="hi-IN"/>
        </w:rPr>
      </w:pPr>
      <w:r w:rsidRPr="00BA41C2">
        <w:rPr>
          <w:rFonts w:eastAsia="SimSun"/>
          <w:kern w:val="1"/>
          <w:sz w:val="28"/>
          <w:szCs w:val="28"/>
          <w:lang w:eastAsia="hi-IN" w:bidi="hi-IN"/>
        </w:rPr>
        <w:t>количество устраненных нарушений обязательных требований.</w:t>
      </w:r>
    </w:p>
    <w:p w14:paraId="16F9EC68" w14:textId="77777777" w:rsidR="00BF2F0D" w:rsidRPr="00BA41C2" w:rsidRDefault="00BF2F0D" w:rsidP="00BF2F0D">
      <w:pPr>
        <w:tabs>
          <w:tab w:val="left" w:pos="1134"/>
        </w:tabs>
        <w:suppressAutoHyphens/>
        <w:autoSpaceDE w:val="0"/>
        <w:ind w:firstLine="709"/>
        <w:jc w:val="both"/>
        <w:rPr>
          <w:rFonts w:eastAsia="Times New Roman CYR"/>
          <w:iCs/>
          <w:color w:val="000000"/>
          <w:kern w:val="1"/>
          <w:sz w:val="28"/>
          <w:szCs w:val="28"/>
          <w:lang w:eastAsia="hi-IN" w:bidi="hi-IN"/>
        </w:rPr>
      </w:pPr>
    </w:p>
    <w:p w14:paraId="0CEF0110" w14:textId="77777777" w:rsidR="00BF2F0D" w:rsidRPr="00EA4539" w:rsidRDefault="00BF2F0D" w:rsidP="00BF2F0D">
      <w:pPr>
        <w:pStyle w:val="1"/>
        <w:jc w:val="center"/>
        <w:rPr>
          <w:rFonts w:ascii="Times New Roman" w:hAnsi="Times New Roman"/>
          <w:b/>
          <w:bCs/>
          <w:color w:val="000000"/>
          <w:sz w:val="28"/>
          <w:szCs w:val="28"/>
        </w:rPr>
      </w:pPr>
    </w:p>
    <w:p w14:paraId="48088DE4" w14:textId="77777777" w:rsidR="00BF2F0D" w:rsidRDefault="00BF2F0D" w:rsidP="00BF2F0D">
      <w:pPr>
        <w:pStyle w:val="a5"/>
        <w:spacing w:after="0" w:line="320" w:lineRule="exact"/>
        <w:ind w:left="0"/>
        <w:rPr>
          <w:rFonts w:ascii="Times New Roman" w:hAnsi="Times New Roman"/>
          <w:b/>
          <w:sz w:val="28"/>
          <w:szCs w:val="28"/>
        </w:rPr>
      </w:pPr>
    </w:p>
    <w:p w14:paraId="0B383DD2" w14:textId="77777777" w:rsidR="00BF2F0D" w:rsidRPr="005A0455" w:rsidRDefault="00BF2F0D" w:rsidP="00BF2F0D">
      <w:pPr>
        <w:pageBreakBefore/>
        <w:suppressAutoHyphens/>
        <w:jc w:val="right"/>
        <w:rPr>
          <w:rFonts w:eastAsia="SimSun"/>
          <w:kern w:val="1"/>
          <w:lang w:eastAsia="hi-IN" w:bidi="hi-IN"/>
        </w:rPr>
      </w:pPr>
      <w:r w:rsidRPr="005A0455">
        <w:rPr>
          <w:rFonts w:eastAsia="SimSun"/>
          <w:kern w:val="1"/>
          <w:lang w:eastAsia="hi-IN" w:bidi="hi-IN"/>
        </w:rPr>
        <w:lastRenderedPageBreak/>
        <w:t xml:space="preserve">                                                           </w:t>
      </w:r>
      <w:r>
        <w:rPr>
          <w:rFonts w:eastAsia="SimSun"/>
          <w:kern w:val="1"/>
          <w:lang w:eastAsia="hi-IN" w:bidi="hi-IN"/>
        </w:rPr>
        <w:t>П</w:t>
      </w:r>
      <w:r w:rsidRPr="005A0455">
        <w:rPr>
          <w:rFonts w:eastAsia="SimSun"/>
          <w:kern w:val="1"/>
          <w:lang w:eastAsia="hi-IN" w:bidi="hi-IN"/>
        </w:rPr>
        <w:t>риложение 1</w:t>
      </w:r>
    </w:p>
    <w:p w14:paraId="07A85A8A" w14:textId="77777777" w:rsidR="00BF2F0D" w:rsidRPr="005A0455" w:rsidRDefault="00BF2F0D" w:rsidP="00BF2F0D">
      <w:pPr>
        <w:widowControl w:val="0"/>
        <w:suppressAutoHyphens/>
        <w:autoSpaceDE w:val="0"/>
        <w:ind w:left="5670"/>
        <w:rPr>
          <w:rFonts w:eastAsia="Arial"/>
          <w:color w:val="000000"/>
          <w:kern w:val="1"/>
          <w:lang w:eastAsia="ar-SA"/>
        </w:rPr>
      </w:pPr>
      <w:r w:rsidRPr="005A0455">
        <w:rPr>
          <w:rFonts w:eastAsia="Arial"/>
          <w:color w:val="000000"/>
          <w:kern w:val="1"/>
          <w:lang w:eastAsia="ar-SA"/>
        </w:rPr>
        <w:t xml:space="preserve">к Положению </w:t>
      </w:r>
    </w:p>
    <w:p w14:paraId="60A60AEA" w14:textId="77777777" w:rsidR="00BF2F0D" w:rsidRPr="005A0455" w:rsidRDefault="00BF2F0D" w:rsidP="00BF2F0D">
      <w:pPr>
        <w:widowControl w:val="0"/>
        <w:suppressAutoHyphens/>
        <w:autoSpaceDE w:val="0"/>
        <w:ind w:left="5670"/>
        <w:rPr>
          <w:rFonts w:eastAsia="Arial"/>
          <w:color w:val="000000"/>
          <w:kern w:val="1"/>
          <w:lang w:eastAsia="ar-SA"/>
        </w:rPr>
      </w:pPr>
      <w:r w:rsidRPr="005A0455">
        <w:rPr>
          <w:rFonts w:eastAsia="Arial"/>
          <w:color w:val="000000"/>
          <w:kern w:val="1"/>
          <w:lang w:eastAsia="ar-SA"/>
        </w:rPr>
        <w:t xml:space="preserve">о муниципальном лесном контроле </w:t>
      </w:r>
    </w:p>
    <w:p w14:paraId="5CFDA858" w14:textId="77777777" w:rsidR="00BF2F0D" w:rsidRPr="00BA41C2" w:rsidRDefault="00BF2F0D" w:rsidP="00BF2F0D">
      <w:pPr>
        <w:widowControl w:val="0"/>
        <w:suppressAutoHyphens/>
        <w:autoSpaceDE w:val="0"/>
        <w:jc w:val="right"/>
        <w:rPr>
          <w:rFonts w:eastAsia="Arial"/>
          <w:b/>
          <w:kern w:val="1"/>
          <w:sz w:val="20"/>
          <w:szCs w:val="20"/>
          <w:lang w:eastAsia="ar-SA"/>
        </w:rPr>
      </w:pPr>
      <w:r w:rsidRPr="00BA41C2">
        <w:rPr>
          <w:rFonts w:eastAsia="Arial"/>
          <w:b/>
          <w:kern w:val="1"/>
          <w:sz w:val="20"/>
          <w:szCs w:val="20"/>
          <w:lang w:eastAsia="ar-SA"/>
        </w:rPr>
        <w:t>Форма предписания Контрольного органа</w:t>
      </w:r>
    </w:p>
    <w:p w14:paraId="0A30230B" w14:textId="77777777" w:rsidR="00BF2F0D" w:rsidRPr="00BA41C2" w:rsidRDefault="00BF2F0D" w:rsidP="00BF2F0D">
      <w:pPr>
        <w:widowControl w:val="0"/>
        <w:suppressAutoHyphens/>
        <w:autoSpaceDE w:val="0"/>
        <w:ind w:firstLine="540"/>
        <w:jc w:val="both"/>
        <w:rPr>
          <w:rFonts w:eastAsia="Arial"/>
          <w:kern w:val="1"/>
          <w:sz w:val="20"/>
          <w:szCs w:val="20"/>
          <w:lang w:eastAsia="ar-SA"/>
        </w:rPr>
      </w:pPr>
    </w:p>
    <w:tbl>
      <w:tblPr>
        <w:tblW w:w="0" w:type="auto"/>
        <w:tblInd w:w="38" w:type="dxa"/>
        <w:tblLayout w:type="fixed"/>
        <w:tblCellMar>
          <w:top w:w="102" w:type="dxa"/>
          <w:left w:w="62" w:type="dxa"/>
          <w:bottom w:w="102" w:type="dxa"/>
          <w:right w:w="62" w:type="dxa"/>
        </w:tblCellMar>
        <w:tblLook w:val="0000" w:firstRow="0" w:lastRow="0" w:firstColumn="0" w:lastColumn="0" w:noHBand="0" w:noVBand="0"/>
      </w:tblPr>
      <w:tblGrid>
        <w:gridCol w:w="4200"/>
        <w:gridCol w:w="5415"/>
      </w:tblGrid>
      <w:tr w:rsidR="00BF2F0D" w:rsidRPr="00BA41C2" w14:paraId="6227C858" w14:textId="77777777" w:rsidTr="0017453F">
        <w:tc>
          <w:tcPr>
            <w:tcW w:w="4200" w:type="dxa"/>
            <w:shd w:val="clear" w:color="auto" w:fill="auto"/>
          </w:tcPr>
          <w:p w14:paraId="73BD2620" w14:textId="77777777" w:rsidR="00BF2F0D" w:rsidRPr="00BA41C2" w:rsidRDefault="00BF2F0D" w:rsidP="0017453F">
            <w:pPr>
              <w:widowControl w:val="0"/>
              <w:suppressAutoHyphens/>
              <w:autoSpaceDE w:val="0"/>
              <w:snapToGrid w:val="0"/>
              <w:rPr>
                <w:rFonts w:eastAsia="Arial"/>
                <w:color w:val="000000"/>
                <w:kern w:val="1"/>
                <w:sz w:val="20"/>
                <w:szCs w:val="20"/>
                <w:lang w:eastAsia="ar-SA"/>
              </w:rPr>
            </w:pPr>
            <w:r w:rsidRPr="00BA41C2">
              <w:rPr>
                <w:rFonts w:eastAsia="Arial"/>
                <w:color w:val="000000"/>
                <w:kern w:val="1"/>
                <w:sz w:val="20"/>
                <w:szCs w:val="20"/>
                <w:lang w:eastAsia="ar-SA"/>
              </w:rPr>
              <w:t>Бланк Контрольного органа</w:t>
            </w:r>
          </w:p>
        </w:tc>
        <w:tc>
          <w:tcPr>
            <w:tcW w:w="5415" w:type="dxa"/>
            <w:shd w:val="clear" w:color="auto" w:fill="auto"/>
          </w:tcPr>
          <w:p w14:paraId="3A6C7E41" w14:textId="77777777" w:rsidR="00BF2F0D" w:rsidRPr="00BA41C2" w:rsidRDefault="00BF2F0D" w:rsidP="0017453F">
            <w:pPr>
              <w:widowControl w:val="0"/>
              <w:suppressAutoHyphens/>
              <w:autoSpaceDE w:val="0"/>
              <w:snapToGrid w:val="0"/>
              <w:ind w:firstLine="5"/>
              <w:jc w:val="center"/>
              <w:rPr>
                <w:rFonts w:eastAsia="Arial"/>
                <w:color w:val="000000"/>
                <w:kern w:val="1"/>
                <w:sz w:val="20"/>
                <w:szCs w:val="20"/>
                <w:lang w:eastAsia="ar-SA"/>
              </w:rPr>
            </w:pPr>
            <w:r w:rsidRPr="00BA41C2">
              <w:rPr>
                <w:rFonts w:eastAsia="Arial"/>
                <w:color w:val="000000"/>
                <w:kern w:val="1"/>
                <w:sz w:val="20"/>
                <w:szCs w:val="20"/>
                <w:lang w:eastAsia="ar-SA"/>
              </w:rPr>
              <w:t>_________________________________</w:t>
            </w:r>
            <w:r>
              <w:rPr>
                <w:rFonts w:eastAsia="Arial"/>
                <w:color w:val="000000"/>
                <w:kern w:val="1"/>
                <w:sz w:val="20"/>
                <w:szCs w:val="20"/>
                <w:lang w:eastAsia="ar-SA"/>
              </w:rPr>
              <w:t>_____________</w:t>
            </w:r>
          </w:p>
          <w:p w14:paraId="6F345B5A" w14:textId="77777777" w:rsidR="00BF2F0D" w:rsidRPr="005A0455" w:rsidRDefault="00BF2F0D" w:rsidP="0017453F">
            <w:pPr>
              <w:widowControl w:val="0"/>
              <w:suppressAutoHyphens/>
              <w:autoSpaceDE w:val="0"/>
              <w:ind w:firstLine="5"/>
              <w:jc w:val="center"/>
              <w:rPr>
                <w:rFonts w:eastAsia="Arial"/>
                <w:color w:val="000000"/>
                <w:kern w:val="1"/>
                <w:sz w:val="18"/>
                <w:szCs w:val="18"/>
                <w:lang w:eastAsia="ar-SA"/>
              </w:rPr>
            </w:pPr>
            <w:r w:rsidRPr="005A0455">
              <w:rPr>
                <w:rFonts w:eastAsia="Arial"/>
                <w:color w:val="000000"/>
                <w:kern w:val="1"/>
                <w:sz w:val="18"/>
                <w:szCs w:val="18"/>
                <w:lang w:eastAsia="ar-SA"/>
              </w:rPr>
              <w:t>(указывается должность руководителя контролируемого лица)</w:t>
            </w:r>
          </w:p>
          <w:p w14:paraId="46A1806F" w14:textId="77777777" w:rsidR="00BF2F0D" w:rsidRPr="00BA41C2" w:rsidRDefault="00BF2F0D" w:rsidP="0017453F">
            <w:pPr>
              <w:widowControl w:val="0"/>
              <w:suppressAutoHyphens/>
              <w:autoSpaceDE w:val="0"/>
              <w:ind w:firstLine="5"/>
              <w:jc w:val="center"/>
              <w:rPr>
                <w:rFonts w:eastAsia="Arial"/>
                <w:color w:val="000000"/>
                <w:kern w:val="1"/>
                <w:sz w:val="20"/>
                <w:szCs w:val="20"/>
                <w:lang w:eastAsia="ar-SA"/>
              </w:rPr>
            </w:pPr>
            <w:r w:rsidRPr="00BA41C2">
              <w:rPr>
                <w:rFonts w:eastAsia="Arial"/>
                <w:color w:val="000000"/>
                <w:kern w:val="1"/>
                <w:sz w:val="20"/>
                <w:szCs w:val="20"/>
                <w:lang w:eastAsia="ar-SA"/>
              </w:rPr>
              <w:t>_________________________________</w:t>
            </w:r>
            <w:r>
              <w:rPr>
                <w:rFonts w:eastAsia="Arial"/>
                <w:color w:val="000000"/>
                <w:kern w:val="1"/>
                <w:sz w:val="20"/>
                <w:szCs w:val="20"/>
                <w:lang w:eastAsia="ar-SA"/>
              </w:rPr>
              <w:t>____________</w:t>
            </w:r>
          </w:p>
          <w:p w14:paraId="3CC8FC2A" w14:textId="77777777" w:rsidR="00BF2F0D" w:rsidRPr="005A0455" w:rsidRDefault="00BF2F0D" w:rsidP="0017453F">
            <w:pPr>
              <w:widowControl w:val="0"/>
              <w:suppressAutoHyphens/>
              <w:autoSpaceDE w:val="0"/>
              <w:ind w:firstLine="5"/>
              <w:jc w:val="center"/>
              <w:rPr>
                <w:rFonts w:eastAsia="Arial"/>
                <w:color w:val="000000"/>
                <w:kern w:val="1"/>
                <w:sz w:val="18"/>
                <w:szCs w:val="18"/>
                <w:lang w:eastAsia="ar-SA"/>
              </w:rPr>
            </w:pPr>
            <w:r w:rsidRPr="005A0455">
              <w:rPr>
                <w:rFonts w:eastAsia="Arial"/>
                <w:color w:val="000000"/>
                <w:kern w:val="1"/>
                <w:sz w:val="18"/>
                <w:szCs w:val="18"/>
                <w:lang w:eastAsia="ar-SA"/>
              </w:rPr>
              <w:t>(указывается полное наименование контролируемого лица)</w:t>
            </w:r>
          </w:p>
          <w:p w14:paraId="057EA8EF" w14:textId="77777777" w:rsidR="00BF2F0D" w:rsidRPr="00BA41C2" w:rsidRDefault="00BF2F0D" w:rsidP="0017453F">
            <w:pPr>
              <w:widowControl w:val="0"/>
              <w:suppressAutoHyphens/>
              <w:autoSpaceDE w:val="0"/>
              <w:ind w:firstLine="5"/>
              <w:jc w:val="center"/>
              <w:rPr>
                <w:rFonts w:eastAsia="Arial"/>
                <w:color w:val="000000"/>
                <w:kern w:val="1"/>
                <w:sz w:val="20"/>
                <w:szCs w:val="20"/>
                <w:lang w:eastAsia="ar-SA"/>
              </w:rPr>
            </w:pPr>
            <w:r w:rsidRPr="00BA41C2">
              <w:rPr>
                <w:rFonts w:eastAsia="Arial"/>
                <w:color w:val="000000"/>
                <w:kern w:val="1"/>
                <w:sz w:val="20"/>
                <w:szCs w:val="20"/>
                <w:lang w:eastAsia="ar-SA"/>
              </w:rPr>
              <w:t>_________________________________</w:t>
            </w:r>
            <w:r>
              <w:rPr>
                <w:rFonts w:eastAsia="Arial"/>
                <w:color w:val="000000"/>
                <w:kern w:val="1"/>
                <w:sz w:val="20"/>
                <w:szCs w:val="20"/>
                <w:lang w:eastAsia="ar-SA"/>
              </w:rPr>
              <w:t>___________</w:t>
            </w:r>
          </w:p>
          <w:p w14:paraId="67238BD9" w14:textId="77777777" w:rsidR="00BF2F0D" w:rsidRPr="005A0455" w:rsidRDefault="00BF2F0D" w:rsidP="0017453F">
            <w:pPr>
              <w:widowControl w:val="0"/>
              <w:suppressAutoHyphens/>
              <w:autoSpaceDE w:val="0"/>
              <w:ind w:firstLine="5"/>
              <w:jc w:val="center"/>
              <w:rPr>
                <w:rFonts w:eastAsia="Arial"/>
                <w:color w:val="000000"/>
                <w:kern w:val="1"/>
                <w:sz w:val="18"/>
                <w:szCs w:val="18"/>
                <w:lang w:eastAsia="ar-SA"/>
              </w:rPr>
            </w:pPr>
            <w:r w:rsidRPr="005A0455">
              <w:rPr>
                <w:rFonts w:eastAsia="Arial"/>
                <w:color w:val="000000"/>
                <w:kern w:val="1"/>
                <w:sz w:val="18"/>
                <w:szCs w:val="18"/>
                <w:lang w:eastAsia="ar-SA"/>
              </w:rPr>
              <w:t>(указывается фамилия, имя, отчество</w:t>
            </w:r>
          </w:p>
          <w:p w14:paraId="59B8F86B" w14:textId="77777777" w:rsidR="00BF2F0D" w:rsidRPr="005A0455" w:rsidRDefault="00BF2F0D" w:rsidP="0017453F">
            <w:pPr>
              <w:widowControl w:val="0"/>
              <w:suppressAutoHyphens/>
              <w:autoSpaceDE w:val="0"/>
              <w:ind w:firstLine="5"/>
              <w:jc w:val="center"/>
              <w:rPr>
                <w:rFonts w:eastAsia="Arial"/>
                <w:color w:val="000000"/>
                <w:kern w:val="1"/>
                <w:sz w:val="18"/>
                <w:szCs w:val="18"/>
                <w:lang w:eastAsia="ar-SA"/>
              </w:rPr>
            </w:pPr>
            <w:r w:rsidRPr="005A0455">
              <w:rPr>
                <w:rFonts w:eastAsia="Arial"/>
                <w:color w:val="000000"/>
                <w:kern w:val="1"/>
                <w:sz w:val="18"/>
                <w:szCs w:val="18"/>
                <w:lang w:eastAsia="ar-SA"/>
              </w:rPr>
              <w:t>(при наличии) руководителя контролируемого лица)</w:t>
            </w:r>
          </w:p>
          <w:p w14:paraId="281F12FD" w14:textId="77777777" w:rsidR="00BF2F0D" w:rsidRPr="00BA41C2" w:rsidRDefault="00BF2F0D" w:rsidP="0017453F">
            <w:pPr>
              <w:widowControl w:val="0"/>
              <w:suppressAutoHyphens/>
              <w:autoSpaceDE w:val="0"/>
              <w:ind w:firstLine="5"/>
              <w:jc w:val="center"/>
              <w:rPr>
                <w:rFonts w:eastAsia="Arial"/>
                <w:color w:val="000000"/>
                <w:kern w:val="1"/>
                <w:sz w:val="20"/>
                <w:szCs w:val="20"/>
                <w:lang w:eastAsia="ar-SA"/>
              </w:rPr>
            </w:pPr>
            <w:r w:rsidRPr="00BA41C2">
              <w:rPr>
                <w:rFonts w:eastAsia="Arial"/>
                <w:color w:val="000000"/>
                <w:kern w:val="1"/>
                <w:sz w:val="20"/>
                <w:szCs w:val="20"/>
                <w:lang w:eastAsia="ar-SA"/>
              </w:rPr>
              <w:t>_________________________________</w:t>
            </w:r>
            <w:r>
              <w:rPr>
                <w:rFonts w:eastAsia="Arial"/>
                <w:color w:val="000000"/>
                <w:kern w:val="1"/>
                <w:sz w:val="20"/>
                <w:szCs w:val="20"/>
                <w:lang w:eastAsia="ar-SA"/>
              </w:rPr>
              <w:t>____________</w:t>
            </w:r>
          </w:p>
          <w:p w14:paraId="4B283FE3" w14:textId="77777777" w:rsidR="00BF2F0D" w:rsidRPr="005A0455" w:rsidRDefault="00BF2F0D" w:rsidP="0017453F">
            <w:pPr>
              <w:widowControl w:val="0"/>
              <w:suppressAutoHyphens/>
              <w:autoSpaceDE w:val="0"/>
              <w:ind w:firstLine="5"/>
              <w:jc w:val="center"/>
              <w:rPr>
                <w:rFonts w:eastAsia="Arial"/>
                <w:color w:val="000000"/>
                <w:kern w:val="1"/>
                <w:sz w:val="18"/>
                <w:szCs w:val="18"/>
                <w:lang w:eastAsia="ar-SA"/>
              </w:rPr>
            </w:pPr>
            <w:r w:rsidRPr="005A0455">
              <w:rPr>
                <w:rFonts w:eastAsia="Arial"/>
                <w:color w:val="000000"/>
                <w:kern w:val="1"/>
                <w:sz w:val="18"/>
                <w:szCs w:val="18"/>
                <w:lang w:eastAsia="ar-SA"/>
              </w:rPr>
              <w:t>(указывается адрес места нахождения контролируемого лица)</w:t>
            </w:r>
          </w:p>
        </w:tc>
      </w:tr>
    </w:tbl>
    <w:p w14:paraId="2B3DD2DA" w14:textId="77777777" w:rsidR="00BF2F0D" w:rsidRPr="00BA41C2" w:rsidRDefault="00BF2F0D" w:rsidP="00BF2F0D">
      <w:pPr>
        <w:widowControl w:val="0"/>
        <w:suppressAutoHyphens/>
        <w:autoSpaceDE w:val="0"/>
        <w:jc w:val="center"/>
        <w:rPr>
          <w:rFonts w:eastAsia="Arial"/>
          <w:kern w:val="1"/>
          <w:sz w:val="20"/>
          <w:szCs w:val="20"/>
          <w:lang w:eastAsia="ar-SA"/>
        </w:rPr>
      </w:pPr>
    </w:p>
    <w:p w14:paraId="7DCECAD6" w14:textId="77777777" w:rsidR="00BF2F0D" w:rsidRPr="00BA41C2" w:rsidRDefault="00BF2F0D" w:rsidP="00BF2F0D">
      <w:pPr>
        <w:widowControl w:val="0"/>
        <w:suppressAutoHyphens/>
        <w:autoSpaceDE w:val="0"/>
        <w:jc w:val="center"/>
        <w:rPr>
          <w:rFonts w:eastAsia="Arial"/>
          <w:sz w:val="20"/>
          <w:szCs w:val="20"/>
          <w:lang w:eastAsia="ar-SA"/>
        </w:rPr>
      </w:pPr>
      <w:bookmarkStart w:id="2" w:name="Par320"/>
      <w:bookmarkEnd w:id="2"/>
      <w:r w:rsidRPr="00BA41C2">
        <w:rPr>
          <w:rFonts w:eastAsia="Arial"/>
          <w:sz w:val="20"/>
          <w:szCs w:val="20"/>
          <w:lang w:eastAsia="ar-SA"/>
        </w:rPr>
        <w:t>ПРЕДПИСАНИЕ</w:t>
      </w:r>
    </w:p>
    <w:p w14:paraId="01486530" w14:textId="77777777" w:rsidR="00BF2F0D" w:rsidRPr="00BA41C2" w:rsidRDefault="00BF2F0D" w:rsidP="00BF2F0D">
      <w:pPr>
        <w:widowControl w:val="0"/>
        <w:suppressAutoHyphens/>
        <w:autoSpaceDE w:val="0"/>
        <w:jc w:val="center"/>
        <w:rPr>
          <w:rFonts w:eastAsia="Arial"/>
          <w:sz w:val="20"/>
          <w:szCs w:val="20"/>
          <w:lang w:eastAsia="ar-SA"/>
        </w:rPr>
      </w:pPr>
    </w:p>
    <w:p w14:paraId="515E9636" w14:textId="77777777" w:rsidR="00BF2F0D" w:rsidRPr="00BA41C2" w:rsidRDefault="00BF2F0D" w:rsidP="00BF2F0D">
      <w:pPr>
        <w:widowControl w:val="0"/>
        <w:suppressAutoHyphens/>
        <w:autoSpaceDE w:val="0"/>
        <w:jc w:val="center"/>
        <w:rPr>
          <w:rFonts w:eastAsia="Arial"/>
          <w:sz w:val="20"/>
          <w:szCs w:val="20"/>
          <w:lang w:eastAsia="ar-SA"/>
        </w:rPr>
      </w:pPr>
      <w:r w:rsidRPr="00BA41C2">
        <w:rPr>
          <w:rFonts w:eastAsia="Arial"/>
          <w:sz w:val="20"/>
          <w:szCs w:val="20"/>
          <w:lang w:eastAsia="ar-SA"/>
        </w:rPr>
        <w:t>____________________________________________________________________</w:t>
      </w:r>
      <w:r>
        <w:rPr>
          <w:rFonts w:eastAsia="Arial"/>
          <w:sz w:val="20"/>
          <w:szCs w:val="20"/>
          <w:lang w:eastAsia="ar-SA"/>
        </w:rPr>
        <w:t>__________________</w:t>
      </w:r>
      <w:r w:rsidRPr="00BA41C2">
        <w:rPr>
          <w:rFonts w:eastAsia="Arial"/>
          <w:sz w:val="20"/>
          <w:szCs w:val="20"/>
          <w:lang w:eastAsia="ar-SA"/>
        </w:rPr>
        <w:t>_</w:t>
      </w:r>
    </w:p>
    <w:p w14:paraId="34B5832A" w14:textId="77777777" w:rsidR="00BF2F0D" w:rsidRPr="005A0455" w:rsidRDefault="00BF2F0D" w:rsidP="00BF2F0D">
      <w:pPr>
        <w:widowControl w:val="0"/>
        <w:suppressAutoHyphens/>
        <w:autoSpaceDE w:val="0"/>
        <w:jc w:val="center"/>
        <w:rPr>
          <w:rFonts w:eastAsia="Arial"/>
          <w:i/>
          <w:sz w:val="18"/>
          <w:szCs w:val="18"/>
          <w:lang w:eastAsia="ar-SA"/>
        </w:rPr>
      </w:pPr>
      <w:r w:rsidRPr="005A0455">
        <w:rPr>
          <w:rFonts w:eastAsia="Arial"/>
          <w:i/>
          <w:sz w:val="18"/>
          <w:szCs w:val="18"/>
          <w:lang w:eastAsia="ar-SA"/>
        </w:rPr>
        <w:t>(указывается полное наименование контролируемого лица в дательном падеже)</w:t>
      </w:r>
    </w:p>
    <w:p w14:paraId="3275B6A1" w14:textId="77777777" w:rsidR="00BF2F0D" w:rsidRPr="005A0455" w:rsidRDefault="00BF2F0D" w:rsidP="00BF2F0D">
      <w:pPr>
        <w:widowControl w:val="0"/>
        <w:suppressAutoHyphens/>
        <w:autoSpaceDE w:val="0"/>
        <w:jc w:val="center"/>
        <w:rPr>
          <w:rFonts w:eastAsia="Arial"/>
          <w:sz w:val="18"/>
          <w:szCs w:val="18"/>
          <w:lang w:eastAsia="ar-SA"/>
        </w:rPr>
      </w:pPr>
      <w:r w:rsidRPr="005A0455">
        <w:rPr>
          <w:rFonts w:eastAsia="Arial"/>
          <w:sz w:val="18"/>
          <w:szCs w:val="18"/>
          <w:lang w:eastAsia="ar-SA"/>
        </w:rPr>
        <w:t>об устранении выявленных нарушений обязательных требований</w:t>
      </w:r>
    </w:p>
    <w:p w14:paraId="68EC0631" w14:textId="77777777" w:rsidR="00BF2F0D" w:rsidRPr="005A0455" w:rsidRDefault="00BF2F0D" w:rsidP="00BF2F0D">
      <w:pPr>
        <w:widowControl w:val="0"/>
        <w:suppressAutoHyphens/>
        <w:autoSpaceDE w:val="0"/>
        <w:jc w:val="center"/>
        <w:rPr>
          <w:rFonts w:eastAsia="Arial"/>
          <w:sz w:val="18"/>
          <w:szCs w:val="18"/>
          <w:lang w:eastAsia="ar-SA"/>
        </w:rPr>
      </w:pPr>
    </w:p>
    <w:p w14:paraId="41B67F7C"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По результатам _____________________________________________________________</w:t>
      </w:r>
      <w:r>
        <w:rPr>
          <w:rFonts w:eastAsia="Arial"/>
          <w:sz w:val="20"/>
          <w:szCs w:val="20"/>
          <w:lang w:eastAsia="ar-SA"/>
        </w:rPr>
        <w:t>_____________</w:t>
      </w:r>
      <w:r w:rsidRPr="00BA41C2">
        <w:rPr>
          <w:rFonts w:eastAsia="Arial"/>
          <w:sz w:val="20"/>
          <w:szCs w:val="20"/>
          <w:lang w:eastAsia="ar-SA"/>
        </w:rPr>
        <w:t>,</w:t>
      </w:r>
    </w:p>
    <w:p w14:paraId="1145914A" w14:textId="77777777" w:rsidR="00BF2F0D" w:rsidRPr="005A0455" w:rsidRDefault="00BF2F0D" w:rsidP="00BF2F0D">
      <w:pPr>
        <w:widowControl w:val="0"/>
        <w:suppressAutoHyphens/>
        <w:autoSpaceDE w:val="0"/>
        <w:jc w:val="center"/>
        <w:rPr>
          <w:rFonts w:eastAsia="Arial"/>
          <w:i/>
          <w:sz w:val="18"/>
          <w:szCs w:val="18"/>
          <w:lang w:eastAsia="ar-SA"/>
        </w:rPr>
      </w:pPr>
      <w:r>
        <w:rPr>
          <w:rFonts w:eastAsia="Arial"/>
          <w:i/>
          <w:sz w:val="18"/>
          <w:szCs w:val="18"/>
          <w:lang w:eastAsia="ar-SA"/>
        </w:rPr>
        <w:t xml:space="preserve">               </w:t>
      </w:r>
      <w:r w:rsidRPr="005A0455">
        <w:rPr>
          <w:rFonts w:eastAsia="Arial"/>
          <w:i/>
          <w:sz w:val="18"/>
          <w:szCs w:val="18"/>
          <w:lang w:eastAsia="ar-SA"/>
        </w:rPr>
        <w:t>(указываются вид и форма контрольн</w:t>
      </w:r>
      <w:r>
        <w:rPr>
          <w:rFonts w:eastAsia="Arial"/>
          <w:i/>
          <w:sz w:val="18"/>
          <w:szCs w:val="18"/>
          <w:lang w:eastAsia="ar-SA"/>
        </w:rPr>
        <w:t xml:space="preserve">ого мероприятия в соответствии </w:t>
      </w:r>
      <w:r w:rsidRPr="005A0455">
        <w:rPr>
          <w:rFonts w:eastAsia="Arial"/>
          <w:i/>
          <w:sz w:val="18"/>
          <w:szCs w:val="18"/>
          <w:lang w:eastAsia="ar-SA"/>
        </w:rPr>
        <w:t>с решением Контрольного органа)</w:t>
      </w:r>
    </w:p>
    <w:p w14:paraId="34E3842C"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проведенной _______________________________________________________________</w:t>
      </w:r>
      <w:r>
        <w:rPr>
          <w:rFonts w:eastAsia="Arial"/>
          <w:sz w:val="20"/>
          <w:szCs w:val="20"/>
          <w:lang w:eastAsia="ar-SA"/>
        </w:rPr>
        <w:t>______________</w:t>
      </w:r>
    </w:p>
    <w:p w14:paraId="17525FFB" w14:textId="77777777" w:rsidR="00BF2F0D" w:rsidRPr="005A0455" w:rsidRDefault="00BF2F0D" w:rsidP="00BF2F0D">
      <w:pPr>
        <w:widowControl w:val="0"/>
        <w:suppressAutoHyphens/>
        <w:autoSpaceDE w:val="0"/>
        <w:jc w:val="center"/>
        <w:rPr>
          <w:rFonts w:eastAsia="Arial"/>
          <w:i/>
          <w:sz w:val="18"/>
          <w:szCs w:val="18"/>
          <w:lang w:eastAsia="ar-SA"/>
        </w:rPr>
      </w:pPr>
      <w:r w:rsidRPr="005A0455">
        <w:rPr>
          <w:rFonts w:eastAsia="Arial"/>
          <w:i/>
          <w:sz w:val="18"/>
          <w:szCs w:val="18"/>
          <w:lang w:eastAsia="ar-SA"/>
        </w:rPr>
        <w:t>(указывается полное наименование контрольного органа)</w:t>
      </w:r>
    </w:p>
    <w:p w14:paraId="4E38EB69"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в отношении ______________________________________________________________</w:t>
      </w:r>
      <w:r>
        <w:rPr>
          <w:rFonts w:eastAsia="Arial"/>
          <w:sz w:val="20"/>
          <w:szCs w:val="20"/>
          <w:lang w:eastAsia="ar-SA"/>
        </w:rPr>
        <w:t>______________</w:t>
      </w:r>
      <w:r w:rsidRPr="00BA41C2">
        <w:rPr>
          <w:rFonts w:eastAsia="Arial"/>
          <w:sz w:val="20"/>
          <w:szCs w:val="20"/>
          <w:lang w:eastAsia="ar-SA"/>
        </w:rPr>
        <w:t>_</w:t>
      </w:r>
    </w:p>
    <w:p w14:paraId="78AC0311" w14:textId="77777777" w:rsidR="00BF2F0D" w:rsidRPr="005A0455" w:rsidRDefault="00BF2F0D" w:rsidP="00BF2F0D">
      <w:pPr>
        <w:widowControl w:val="0"/>
        <w:suppressAutoHyphens/>
        <w:autoSpaceDE w:val="0"/>
        <w:jc w:val="center"/>
        <w:rPr>
          <w:rFonts w:eastAsia="Arial"/>
          <w:i/>
          <w:sz w:val="18"/>
          <w:szCs w:val="18"/>
          <w:lang w:eastAsia="ar-SA"/>
        </w:rPr>
      </w:pPr>
      <w:r w:rsidRPr="005A0455">
        <w:rPr>
          <w:rFonts w:eastAsia="Arial"/>
          <w:i/>
          <w:sz w:val="18"/>
          <w:szCs w:val="18"/>
          <w:lang w:eastAsia="ar-SA"/>
        </w:rPr>
        <w:t>(указывается полное наименование контролируемого лица)</w:t>
      </w:r>
    </w:p>
    <w:p w14:paraId="79FEA0E7"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в период с «__» _________________ 20__ г. по «__» _________________ 20__ г.</w:t>
      </w:r>
    </w:p>
    <w:p w14:paraId="386FB654" w14:textId="77777777" w:rsidR="00BF2F0D" w:rsidRPr="00BA41C2" w:rsidRDefault="00BF2F0D" w:rsidP="00BF2F0D">
      <w:pPr>
        <w:widowControl w:val="0"/>
        <w:suppressAutoHyphens/>
        <w:autoSpaceDE w:val="0"/>
        <w:jc w:val="both"/>
        <w:rPr>
          <w:rFonts w:eastAsia="Arial"/>
          <w:sz w:val="20"/>
          <w:szCs w:val="20"/>
          <w:lang w:eastAsia="ar-SA"/>
        </w:rPr>
      </w:pPr>
    </w:p>
    <w:p w14:paraId="30B28A76"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на основании ______________________________________________________________</w:t>
      </w:r>
      <w:r>
        <w:rPr>
          <w:rFonts w:eastAsia="Arial"/>
          <w:sz w:val="20"/>
          <w:szCs w:val="20"/>
          <w:lang w:eastAsia="ar-SA"/>
        </w:rPr>
        <w:t>______________</w:t>
      </w:r>
    </w:p>
    <w:p w14:paraId="4C769174" w14:textId="77777777" w:rsidR="00BF2F0D" w:rsidRPr="005A0455" w:rsidRDefault="00BF2F0D" w:rsidP="00BF2F0D">
      <w:pPr>
        <w:widowControl w:val="0"/>
        <w:suppressAutoHyphens/>
        <w:autoSpaceDE w:val="0"/>
        <w:jc w:val="center"/>
        <w:rPr>
          <w:rFonts w:eastAsia="Arial"/>
          <w:i/>
          <w:sz w:val="18"/>
          <w:szCs w:val="18"/>
          <w:lang w:eastAsia="ar-SA"/>
        </w:rPr>
      </w:pPr>
      <w:r>
        <w:rPr>
          <w:rFonts w:eastAsia="Arial"/>
          <w:i/>
          <w:sz w:val="18"/>
          <w:szCs w:val="18"/>
          <w:lang w:eastAsia="ar-SA"/>
        </w:rPr>
        <w:t xml:space="preserve">     </w:t>
      </w:r>
      <w:r w:rsidRPr="005A0455">
        <w:rPr>
          <w:rFonts w:eastAsia="Arial"/>
          <w:i/>
          <w:sz w:val="18"/>
          <w:szCs w:val="18"/>
          <w:lang w:eastAsia="ar-SA"/>
        </w:rPr>
        <w:t>(указываются наименование и реквизиты акта Контрольного органа о проведении контрольного мероприятия)</w:t>
      </w:r>
    </w:p>
    <w:p w14:paraId="7BB6FF01" w14:textId="77777777" w:rsidR="00BF2F0D" w:rsidRPr="005A0455" w:rsidRDefault="00BF2F0D" w:rsidP="00BF2F0D">
      <w:pPr>
        <w:widowControl w:val="0"/>
        <w:suppressAutoHyphens/>
        <w:autoSpaceDE w:val="0"/>
        <w:jc w:val="center"/>
        <w:rPr>
          <w:rFonts w:eastAsia="Arial"/>
          <w:sz w:val="18"/>
          <w:szCs w:val="18"/>
          <w:lang w:eastAsia="ar-SA"/>
        </w:rPr>
      </w:pPr>
    </w:p>
    <w:p w14:paraId="3661D0D6"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выявлены нарушения обязательных требований ________________</w:t>
      </w:r>
      <w:r>
        <w:rPr>
          <w:rFonts w:eastAsia="Arial"/>
          <w:sz w:val="20"/>
          <w:szCs w:val="20"/>
          <w:lang w:eastAsia="ar-SA"/>
        </w:rPr>
        <w:t>________________</w:t>
      </w:r>
      <w:r w:rsidRPr="00BA41C2">
        <w:rPr>
          <w:rFonts w:eastAsia="Arial"/>
          <w:sz w:val="20"/>
          <w:szCs w:val="20"/>
          <w:lang w:eastAsia="ar-SA"/>
        </w:rPr>
        <w:t xml:space="preserve"> законодательства:</w:t>
      </w:r>
    </w:p>
    <w:p w14:paraId="619564CD" w14:textId="77777777" w:rsidR="00BF2F0D" w:rsidRPr="005A0455" w:rsidRDefault="00BF2F0D" w:rsidP="00BF2F0D">
      <w:pPr>
        <w:widowControl w:val="0"/>
        <w:suppressAutoHyphens/>
        <w:autoSpaceDE w:val="0"/>
        <w:jc w:val="center"/>
        <w:rPr>
          <w:rFonts w:eastAsia="Arial"/>
          <w:i/>
          <w:sz w:val="18"/>
          <w:szCs w:val="18"/>
          <w:lang w:eastAsia="ar-SA"/>
        </w:rPr>
      </w:pPr>
      <w:r w:rsidRPr="005A0455">
        <w:rPr>
          <w:rFonts w:eastAsia="Arial"/>
          <w:i/>
          <w:sz w:val="18"/>
          <w:szCs w:val="18"/>
          <w:lang w:eastAsia="ar-SA"/>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3B48FC1E" w14:textId="77777777" w:rsidR="00BF2F0D" w:rsidRPr="005A0455" w:rsidRDefault="00BF2F0D" w:rsidP="00BF2F0D">
      <w:pPr>
        <w:widowControl w:val="0"/>
        <w:suppressAutoHyphens/>
        <w:autoSpaceDE w:val="0"/>
        <w:jc w:val="both"/>
        <w:rPr>
          <w:rFonts w:eastAsia="Arial"/>
          <w:sz w:val="18"/>
          <w:szCs w:val="18"/>
          <w:lang w:eastAsia="ar-SA"/>
        </w:rPr>
      </w:pPr>
    </w:p>
    <w:p w14:paraId="79FCD719"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73D4CFDE" w14:textId="77777777" w:rsidR="00BF2F0D" w:rsidRPr="005A0455" w:rsidRDefault="00BF2F0D" w:rsidP="00BF2F0D">
      <w:pPr>
        <w:widowControl w:val="0"/>
        <w:suppressAutoHyphens/>
        <w:autoSpaceDE w:val="0"/>
        <w:jc w:val="center"/>
        <w:rPr>
          <w:rFonts w:eastAsia="Arial"/>
          <w:i/>
          <w:sz w:val="18"/>
          <w:szCs w:val="18"/>
          <w:lang w:eastAsia="ar-SA"/>
        </w:rPr>
      </w:pPr>
      <w:r w:rsidRPr="005A0455">
        <w:rPr>
          <w:rFonts w:eastAsia="Arial"/>
          <w:i/>
          <w:sz w:val="18"/>
          <w:szCs w:val="18"/>
          <w:lang w:eastAsia="ar-SA"/>
        </w:rPr>
        <w:t>(указывается полное наименование Контрольного органа)</w:t>
      </w:r>
    </w:p>
    <w:p w14:paraId="4637662B" w14:textId="77777777" w:rsidR="00BF2F0D" w:rsidRPr="005A0455" w:rsidRDefault="00BF2F0D" w:rsidP="00BF2F0D">
      <w:pPr>
        <w:widowControl w:val="0"/>
        <w:suppressAutoHyphens/>
        <w:autoSpaceDE w:val="0"/>
        <w:jc w:val="center"/>
        <w:rPr>
          <w:rFonts w:eastAsia="Arial"/>
          <w:sz w:val="18"/>
          <w:szCs w:val="18"/>
          <w:lang w:eastAsia="ar-SA"/>
        </w:rPr>
      </w:pPr>
    </w:p>
    <w:p w14:paraId="56575676"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предписывает:</w:t>
      </w:r>
    </w:p>
    <w:p w14:paraId="6F9CDAB6"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1. Устранить выявленные нарушения обязательных требований в срок до</w:t>
      </w:r>
    </w:p>
    <w:p w14:paraId="6F7F5CE5"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«______» ______________ 20_____ г. включительно.</w:t>
      </w:r>
    </w:p>
    <w:p w14:paraId="041BA2E0"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2. Уведомить ______________________________________________________________</w:t>
      </w:r>
      <w:r>
        <w:rPr>
          <w:rFonts w:eastAsia="Arial"/>
          <w:sz w:val="20"/>
          <w:szCs w:val="20"/>
          <w:lang w:eastAsia="ar-SA"/>
        </w:rPr>
        <w:t>_______________</w:t>
      </w:r>
      <w:r w:rsidRPr="00BA41C2">
        <w:rPr>
          <w:rFonts w:eastAsia="Arial"/>
          <w:sz w:val="20"/>
          <w:szCs w:val="20"/>
          <w:lang w:eastAsia="ar-SA"/>
        </w:rPr>
        <w:t>_</w:t>
      </w:r>
    </w:p>
    <w:p w14:paraId="33440B38" w14:textId="77777777" w:rsidR="00BF2F0D" w:rsidRPr="005A0455" w:rsidRDefault="00BF2F0D" w:rsidP="00BF2F0D">
      <w:pPr>
        <w:widowControl w:val="0"/>
        <w:suppressAutoHyphens/>
        <w:autoSpaceDE w:val="0"/>
        <w:jc w:val="center"/>
        <w:rPr>
          <w:rFonts w:eastAsia="Arial"/>
          <w:i/>
          <w:sz w:val="18"/>
          <w:szCs w:val="18"/>
          <w:lang w:eastAsia="ar-SA"/>
        </w:rPr>
      </w:pPr>
      <w:r w:rsidRPr="005A0455">
        <w:rPr>
          <w:rFonts w:eastAsia="Arial"/>
          <w:i/>
          <w:sz w:val="18"/>
          <w:szCs w:val="18"/>
          <w:lang w:eastAsia="ar-SA"/>
        </w:rPr>
        <w:t>(указывается полное наименование контрольного органа)</w:t>
      </w:r>
    </w:p>
    <w:p w14:paraId="546F44C0"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w:t>
      </w:r>
      <w:r>
        <w:rPr>
          <w:rFonts w:eastAsia="Arial"/>
          <w:sz w:val="20"/>
          <w:szCs w:val="20"/>
          <w:lang w:eastAsia="ar-SA"/>
        </w:rPr>
        <w:t xml:space="preserve">бязательных требований, в срок </w:t>
      </w:r>
      <w:r w:rsidRPr="00BA41C2">
        <w:rPr>
          <w:rFonts w:eastAsia="Arial"/>
          <w:sz w:val="20"/>
          <w:szCs w:val="20"/>
          <w:lang w:eastAsia="ar-SA"/>
        </w:rPr>
        <w:t>до «__» _______________ 20_____ г. включительно.</w:t>
      </w:r>
    </w:p>
    <w:p w14:paraId="4BAD58AF" w14:textId="77777777" w:rsidR="00BF2F0D" w:rsidRPr="00BA41C2" w:rsidRDefault="00BF2F0D" w:rsidP="00BF2F0D">
      <w:pPr>
        <w:widowControl w:val="0"/>
        <w:suppressAutoHyphens/>
        <w:autoSpaceDE w:val="0"/>
        <w:jc w:val="both"/>
        <w:rPr>
          <w:rFonts w:eastAsia="Arial"/>
          <w:sz w:val="20"/>
          <w:szCs w:val="20"/>
          <w:lang w:eastAsia="ar-SA"/>
        </w:rPr>
      </w:pPr>
    </w:p>
    <w:p w14:paraId="543010BB" w14:textId="77777777" w:rsidR="00BF2F0D" w:rsidRPr="00BA41C2" w:rsidRDefault="00BF2F0D" w:rsidP="00BF2F0D">
      <w:pPr>
        <w:widowControl w:val="0"/>
        <w:suppressAutoHyphens/>
        <w:autoSpaceDE w:val="0"/>
        <w:jc w:val="both"/>
        <w:rPr>
          <w:rFonts w:eastAsia="Arial"/>
          <w:sz w:val="20"/>
          <w:szCs w:val="20"/>
          <w:lang w:eastAsia="ar-SA"/>
        </w:rPr>
      </w:pPr>
      <w:r w:rsidRPr="00BA41C2">
        <w:rPr>
          <w:rFonts w:eastAsia="Arial"/>
          <w:sz w:val="20"/>
          <w:szCs w:val="20"/>
          <w:lang w:eastAsia="ar-SA"/>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52FEC9FF" w14:textId="77777777" w:rsidR="00BF2F0D" w:rsidRPr="00BA41C2" w:rsidRDefault="00BF2F0D" w:rsidP="00BF2F0D">
      <w:pPr>
        <w:widowControl w:val="0"/>
        <w:suppressAutoHyphens/>
        <w:autoSpaceDE w:val="0"/>
        <w:ind w:firstLine="540"/>
        <w:jc w:val="both"/>
        <w:rPr>
          <w:rFonts w:eastAsia="Arial"/>
          <w:kern w:val="1"/>
          <w:sz w:val="20"/>
          <w:szCs w:val="20"/>
          <w:lang w:eastAsia="ar-SA"/>
        </w:rPr>
      </w:pPr>
    </w:p>
    <w:tbl>
      <w:tblPr>
        <w:tblW w:w="0" w:type="auto"/>
        <w:tblInd w:w="83" w:type="dxa"/>
        <w:tblLayout w:type="fixed"/>
        <w:tblCellMar>
          <w:top w:w="102" w:type="dxa"/>
          <w:left w:w="62" w:type="dxa"/>
          <w:bottom w:w="102" w:type="dxa"/>
          <w:right w:w="62" w:type="dxa"/>
        </w:tblCellMar>
        <w:tblLook w:val="0000" w:firstRow="0" w:lastRow="0" w:firstColumn="0" w:lastColumn="0" w:noHBand="0" w:noVBand="0"/>
      </w:tblPr>
      <w:tblGrid>
        <w:gridCol w:w="2925"/>
        <w:gridCol w:w="3000"/>
        <w:gridCol w:w="3690"/>
      </w:tblGrid>
      <w:tr w:rsidR="00BF2F0D" w:rsidRPr="00BA41C2" w14:paraId="56A0EC7E" w14:textId="77777777" w:rsidTr="0017453F">
        <w:tc>
          <w:tcPr>
            <w:tcW w:w="2925" w:type="dxa"/>
            <w:shd w:val="clear" w:color="auto" w:fill="auto"/>
          </w:tcPr>
          <w:p w14:paraId="13982357" w14:textId="77777777" w:rsidR="00BF2F0D" w:rsidRPr="00BA41C2" w:rsidRDefault="00BF2F0D" w:rsidP="0017453F">
            <w:pPr>
              <w:widowControl w:val="0"/>
              <w:suppressAutoHyphens/>
              <w:autoSpaceDE w:val="0"/>
              <w:snapToGrid w:val="0"/>
              <w:jc w:val="center"/>
              <w:rPr>
                <w:rFonts w:eastAsia="Arial"/>
                <w:color w:val="000000"/>
                <w:kern w:val="1"/>
                <w:sz w:val="20"/>
                <w:szCs w:val="20"/>
                <w:lang w:eastAsia="ar-SA"/>
              </w:rPr>
            </w:pPr>
            <w:r w:rsidRPr="00BA41C2">
              <w:rPr>
                <w:rFonts w:eastAsia="Arial"/>
                <w:color w:val="000000"/>
                <w:kern w:val="1"/>
                <w:sz w:val="20"/>
                <w:szCs w:val="20"/>
                <w:lang w:eastAsia="ar-SA"/>
              </w:rPr>
              <w:t>_________________</w:t>
            </w:r>
            <w:r>
              <w:rPr>
                <w:rFonts w:eastAsia="Arial"/>
                <w:color w:val="000000"/>
                <w:kern w:val="1"/>
                <w:sz w:val="20"/>
                <w:szCs w:val="20"/>
                <w:lang w:eastAsia="ar-SA"/>
              </w:rPr>
              <w:t>_______</w:t>
            </w:r>
            <w:r w:rsidRPr="00BA41C2">
              <w:rPr>
                <w:rFonts w:eastAsia="Arial"/>
                <w:color w:val="000000"/>
                <w:kern w:val="1"/>
                <w:sz w:val="20"/>
                <w:szCs w:val="20"/>
                <w:lang w:eastAsia="ar-SA"/>
              </w:rPr>
              <w:t>_</w:t>
            </w:r>
          </w:p>
        </w:tc>
        <w:tc>
          <w:tcPr>
            <w:tcW w:w="3000" w:type="dxa"/>
            <w:shd w:val="clear" w:color="auto" w:fill="auto"/>
          </w:tcPr>
          <w:p w14:paraId="4E908311" w14:textId="77777777" w:rsidR="00BF2F0D" w:rsidRPr="00BA41C2" w:rsidRDefault="00BF2F0D" w:rsidP="0017453F">
            <w:pPr>
              <w:widowControl w:val="0"/>
              <w:suppressAutoHyphens/>
              <w:autoSpaceDE w:val="0"/>
              <w:snapToGrid w:val="0"/>
              <w:jc w:val="center"/>
              <w:rPr>
                <w:rFonts w:eastAsia="Arial"/>
                <w:color w:val="000000"/>
                <w:kern w:val="1"/>
                <w:sz w:val="20"/>
                <w:szCs w:val="20"/>
                <w:lang w:eastAsia="ar-SA"/>
              </w:rPr>
            </w:pPr>
            <w:r w:rsidRPr="00BA41C2">
              <w:rPr>
                <w:rFonts w:eastAsia="Arial"/>
                <w:color w:val="000000"/>
                <w:kern w:val="1"/>
                <w:sz w:val="20"/>
                <w:szCs w:val="20"/>
                <w:lang w:eastAsia="ar-SA"/>
              </w:rPr>
              <w:t>_______________________</w:t>
            </w:r>
            <w:r>
              <w:rPr>
                <w:rFonts w:eastAsia="Arial"/>
                <w:color w:val="000000"/>
                <w:kern w:val="1"/>
                <w:sz w:val="20"/>
                <w:szCs w:val="20"/>
                <w:lang w:eastAsia="ar-SA"/>
              </w:rPr>
              <w:t>___</w:t>
            </w:r>
          </w:p>
        </w:tc>
        <w:tc>
          <w:tcPr>
            <w:tcW w:w="3690" w:type="dxa"/>
            <w:shd w:val="clear" w:color="auto" w:fill="auto"/>
          </w:tcPr>
          <w:p w14:paraId="19010170" w14:textId="77777777" w:rsidR="00BF2F0D" w:rsidRPr="00BA41C2" w:rsidRDefault="00BF2F0D" w:rsidP="0017453F">
            <w:pPr>
              <w:widowControl w:val="0"/>
              <w:suppressAutoHyphens/>
              <w:autoSpaceDE w:val="0"/>
              <w:snapToGrid w:val="0"/>
              <w:jc w:val="center"/>
              <w:rPr>
                <w:rFonts w:eastAsia="Arial"/>
                <w:color w:val="000000"/>
                <w:kern w:val="1"/>
                <w:sz w:val="20"/>
                <w:szCs w:val="20"/>
                <w:lang w:eastAsia="ar-SA"/>
              </w:rPr>
            </w:pPr>
            <w:r w:rsidRPr="00BA41C2">
              <w:rPr>
                <w:rFonts w:eastAsia="Arial"/>
                <w:color w:val="000000"/>
                <w:kern w:val="1"/>
                <w:sz w:val="20"/>
                <w:szCs w:val="20"/>
                <w:lang w:eastAsia="ar-SA"/>
              </w:rPr>
              <w:t>__________________</w:t>
            </w:r>
            <w:r>
              <w:rPr>
                <w:rFonts w:eastAsia="Arial"/>
                <w:color w:val="000000"/>
                <w:kern w:val="1"/>
                <w:sz w:val="20"/>
                <w:szCs w:val="20"/>
                <w:lang w:eastAsia="ar-SA"/>
              </w:rPr>
              <w:t>__________</w:t>
            </w:r>
          </w:p>
        </w:tc>
      </w:tr>
      <w:tr w:rsidR="00BF2F0D" w:rsidRPr="00BA41C2" w14:paraId="69616D0E" w14:textId="77777777" w:rsidTr="0017453F">
        <w:tc>
          <w:tcPr>
            <w:tcW w:w="2925" w:type="dxa"/>
            <w:shd w:val="clear" w:color="auto" w:fill="auto"/>
          </w:tcPr>
          <w:p w14:paraId="769D9090" w14:textId="77777777" w:rsidR="00BF2F0D" w:rsidRPr="00FB5178" w:rsidRDefault="00BF2F0D" w:rsidP="0017453F">
            <w:pPr>
              <w:widowControl w:val="0"/>
              <w:suppressAutoHyphens/>
              <w:autoSpaceDE w:val="0"/>
              <w:snapToGrid w:val="0"/>
              <w:jc w:val="center"/>
              <w:rPr>
                <w:rFonts w:eastAsia="Arial"/>
                <w:color w:val="000000"/>
                <w:kern w:val="1"/>
                <w:sz w:val="18"/>
                <w:szCs w:val="18"/>
                <w:vertAlign w:val="superscript"/>
                <w:lang w:eastAsia="ar-SA"/>
              </w:rPr>
            </w:pPr>
            <w:r w:rsidRPr="00FB5178">
              <w:rPr>
                <w:rFonts w:eastAsia="Arial"/>
                <w:color w:val="000000"/>
                <w:kern w:val="1"/>
                <w:sz w:val="18"/>
                <w:szCs w:val="18"/>
                <w:vertAlign w:val="superscript"/>
                <w:lang w:eastAsia="ar-SA"/>
              </w:rPr>
              <w:t>(должность лица, уполномоченного на проведение контрольных мероприятий)</w:t>
            </w:r>
          </w:p>
        </w:tc>
        <w:tc>
          <w:tcPr>
            <w:tcW w:w="3000" w:type="dxa"/>
            <w:shd w:val="clear" w:color="auto" w:fill="auto"/>
          </w:tcPr>
          <w:p w14:paraId="15BFC8A5" w14:textId="77777777" w:rsidR="00BF2F0D" w:rsidRPr="00FB5178" w:rsidRDefault="00BF2F0D" w:rsidP="0017453F">
            <w:pPr>
              <w:widowControl w:val="0"/>
              <w:suppressAutoHyphens/>
              <w:autoSpaceDE w:val="0"/>
              <w:snapToGrid w:val="0"/>
              <w:jc w:val="center"/>
              <w:rPr>
                <w:rFonts w:eastAsia="Arial"/>
                <w:color w:val="000000"/>
                <w:kern w:val="1"/>
                <w:sz w:val="18"/>
                <w:szCs w:val="18"/>
                <w:vertAlign w:val="superscript"/>
                <w:lang w:eastAsia="ar-SA"/>
              </w:rPr>
            </w:pPr>
            <w:r w:rsidRPr="00FB5178">
              <w:rPr>
                <w:rFonts w:eastAsia="Arial"/>
                <w:color w:val="000000"/>
                <w:kern w:val="1"/>
                <w:sz w:val="18"/>
                <w:szCs w:val="18"/>
                <w:vertAlign w:val="superscript"/>
                <w:lang w:eastAsia="ar-SA"/>
              </w:rPr>
              <w:t>(подпись должностного лица, уполномоченного на проведение контрольных мероприятий)</w:t>
            </w:r>
          </w:p>
        </w:tc>
        <w:tc>
          <w:tcPr>
            <w:tcW w:w="3690" w:type="dxa"/>
            <w:shd w:val="clear" w:color="auto" w:fill="auto"/>
          </w:tcPr>
          <w:p w14:paraId="79811DCE" w14:textId="77777777" w:rsidR="00BF2F0D" w:rsidRPr="00FB5178" w:rsidRDefault="00BF2F0D" w:rsidP="0017453F">
            <w:pPr>
              <w:widowControl w:val="0"/>
              <w:suppressAutoHyphens/>
              <w:autoSpaceDE w:val="0"/>
              <w:snapToGrid w:val="0"/>
              <w:jc w:val="center"/>
              <w:rPr>
                <w:rFonts w:eastAsia="Arial"/>
                <w:color w:val="000000"/>
                <w:kern w:val="1"/>
                <w:sz w:val="18"/>
                <w:szCs w:val="18"/>
                <w:vertAlign w:val="superscript"/>
                <w:lang w:eastAsia="ar-SA"/>
              </w:rPr>
            </w:pPr>
            <w:r w:rsidRPr="00FB5178">
              <w:rPr>
                <w:rFonts w:eastAsia="Arial"/>
                <w:color w:val="000000"/>
                <w:kern w:val="1"/>
                <w:sz w:val="18"/>
                <w:szCs w:val="18"/>
                <w:vertAlign w:val="superscript"/>
                <w:lang w:eastAsia="ar-SA"/>
              </w:rPr>
              <w:t>(фамилия, имя, отчество (при наличии) должностного лица, уполномоченного на проведение контрольных мероприятий)</w:t>
            </w:r>
          </w:p>
        </w:tc>
      </w:tr>
    </w:tbl>
    <w:p w14:paraId="59A1B0CA" w14:textId="77777777" w:rsidR="00BF2F0D" w:rsidRDefault="00BF2F0D" w:rsidP="00BF2F0D">
      <w:pPr>
        <w:suppressAutoHyphens/>
        <w:rPr>
          <w:rFonts w:eastAsia="SimSun"/>
          <w:kern w:val="1"/>
          <w:sz w:val="20"/>
          <w:szCs w:val="20"/>
          <w:lang w:eastAsia="hi-IN" w:bidi="hi-IN"/>
        </w:rPr>
      </w:pPr>
    </w:p>
    <w:p w14:paraId="2B081525" w14:textId="77777777" w:rsidR="00BF2F0D" w:rsidRDefault="00BF2F0D" w:rsidP="00BF2F0D">
      <w:pPr>
        <w:suppressAutoHyphens/>
        <w:rPr>
          <w:rFonts w:eastAsia="SimSun"/>
          <w:kern w:val="1"/>
          <w:sz w:val="20"/>
          <w:szCs w:val="20"/>
          <w:lang w:eastAsia="hi-IN" w:bidi="hi-IN"/>
        </w:rPr>
      </w:pPr>
    </w:p>
    <w:p w14:paraId="0DB8DD9C" w14:textId="77777777" w:rsidR="00D4267D" w:rsidRDefault="00A7158A"/>
    <w:sectPr w:rsidR="00D426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51913"/>
    <w:multiLevelType w:val="multilevel"/>
    <w:tmpl w:val="30DE24CC"/>
    <w:lvl w:ilvl="0">
      <w:start w:val="1"/>
      <w:numFmt w:val="decimal"/>
      <w:lvlText w:val="%1."/>
      <w:lvlJc w:val="left"/>
      <w:pPr>
        <w:ind w:left="928"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ED96947"/>
    <w:multiLevelType w:val="hybridMultilevel"/>
    <w:tmpl w:val="DED8C272"/>
    <w:lvl w:ilvl="0" w:tplc="3D987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60B"/>
    <w:rsid w:val="001A760B"/>
    <w:rsid w:val="00857106"/>
    <w:rsid w:val="009E5219"/>
    <w:rsid w:val="00A7158A"/>
    <w:rsid w:val="00BF2F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1CA565-9747-4C82-86FD-2BA5D662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F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BF2F0D"/>
    <w:pPr>
      <w:widowControl w:val="0"/>
      <w:autoSpaceDE w:val="0"/>
      <w:autoSpaceDN w:val="0"/>
      <w:spacing w:after="0" w:line="240" w:lineRule="auto"/>
    </w:pPr>
    <w:rPr>
      <w:rFonts w:ascii="Calibri" w:eastAsia="Times New Roman" w:hAnsi="Calibri" w:cs="Calibri"/>
      <w:szCs w:val="20"/>
      <w:lang w:eastAsia="ru-RU"/>
    </w:rPr>
  </w:style>
  <w:style w:type="paragraph" w:styleId="a3">
    <w:name w:val="Body Text Indent"/>
    <w:basedOn w:val="a"/>
    <w:link w:val="a4"/>
    <w:semiHidden/>
    <w:rsid w:val="00BF2F0D"/>
    <w:pPr>
      <w:ind w:firstLine="709"/>
      <w:jc w:val="both"/>
    </w:pPr>
    <w:rPr>
      <w:rFonts w:eastAsia="Calibri"/>
      <w:color w:val="000000"/>
      <w:sz w:val="28"/>
      <w:szCs w:val="28"/>
      <w:lang w:eastAsia="en-US"/>
    </w:rPr>
  </w:style>
  <w:style w:type="character" w:customStyle="1" w:styleId="a4">
    <w:name w:val="Основной текст с отступом Знак"/>
    <w:basedOn w:val="a0"/>
    <w:link w:val="a3"/>
    <w:semiHidden/>
    <w:rsid w:val="00BF2F0D"/>
    <w:rPr>
      <w:rFonts w:ascii="Times New Roman" w:eastAsia="Calibri" w:hAnsi="Times New Roman" w:cs="Times New Roman"/>
      <w:color w:val="000000"/>
      <w:sz w:val="28"/>
      <w:szCs w:val="28"/>
    </w:rPr>
  </w:style>
  <w:style w:type="paragraph" w:styleId="a5">
    <w:name w:val="List Paragraph"/>
    <w:basedOn w:val="a"/>
    <w:qFormat/>
    <w:rsid w:val="00BF2F0D"/>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BF2F0D"/>
    <w:rPr>
      <w:rFonts w:ascii="TimesNewRomanPSMT" w:hAnsi="TimesNewRomanPSMT" w:hint="default"/>
      <w:b w:val="0"/>
      <w:bCs w:val="0"/>
      <w:i w:val="0"/>
      <w:iCs w:val="0"/>
      <w:color w:val="000000"/>
      <w:sz w:val="30"/>
      <w:szCs w:val="30"/>
    </w:rPr>
  </w:style>
  <w:style w:type="paragraph" w:customStyle="1" w:styleId="1">
    <w:name w:val="Без интервала1"/>
    <w:rsid w:val="00BF2F0D"/>
    <w:pPr>
      <w:suppressAutoHyphens/>
      <w:spacing w:after="0" w:line="240" w:lineRule="auto"/>
    </w:pPr>
    <w:rPr>
      <w:rFonts w:ascii="Calibri" w:eastAsia="Times New Roman" w:hAnsi="Calibri" w:cs="Calibri"/>
      <w:lang w:eastAsia="zh-CN"/>
    </w:rPr>
  </w:style>
  <w:style w:type="paragraph" w:styleId="a6">
    <w:name w:val="Normal (Web)"/>
    <w:basedOn w:val="a"/>
    <w:uiPriority w:val="99"/>
    <w:semiHidden/>
    <w:unhideWhenUsed/>
    <w:rsid w:val="00BF2F0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7164</Words>
  <Characters>40836</Characters>
  <Application>Microsoft Office Word</Application>
  <DocSecurity>0</DocSecurity>
  <Lines>340</Lines>
  <Paragraphs>95</Paragraphs>
  <ScaleCrop>false</ScaleCrop>
  <Company/>
  <LinksUpToDate>false</LinksUpToDate>
  <CharactersWithSpaces>47905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2024-02-14T07:45:00Z</dcterms:created>
  <dcterms:modified xsi:type="dcterms:W3CDTF">2024-02-14T11:15:00Z</dcterms:modified>
</cp:coreProperties>
</file>