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8F50B" w14:textId="77777777" w:rsidR="00F8491D" w:rsidRDefault="00F8491D" w:rsidP="00F8491D">
      <w:pPr>
        <w:pStyle w:val="a5"/>
        <w:suppressAutoHyphens/>
        <w:ind w:left="1334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        СЕРДЕЖСКАЯ СЕЛЬСКАЯ ДУМА</w:t>
      </w:r>
    </w:p>
    <w:p w14:paraId="22D265AC" w14:textId="2896E0B8" w:rsidR="00F8491D" w:rsidRPr="00654B02" w:rsidRDefault="00F8491D" w:rsidP="00654B02">
      <w:pPr>
        <w:pStyle w:val="a5"/>
        <w:suppressAutoHyphens/>
        <w:ind w:left="1334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       Яранского района Кировской области</w:t>
      </w:r>
    </w:p>
    <w:p w14:paraId="7C934A80" w14:textId="07E92207" w:rsidR="00F8491D" w:rsidRDefault="00654B02" w:rsidP="00654B02">
      <w:pPr>
        <w:pStyle w:val="a5"/>
        <w:suppressAutoHyphens/>
        <w:ind w:left="1334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                          </w:t>
      </w:r>
      <w:proofErr w:type="gramStart"/>
      <w:r w:rsidR="00F8491D">
        <w:rPr>
          <w:b/>
          <w:sz w:val="26"/>
          <w:szCs w:val="26"/>
          <w:lang w:eastAsia="ar-SA"/>
        </w:rPr>
        <w:t>пятого  созыва</w:t>
      </w:r>
      <w:proofErr w:type="gramEnd"/>
    </w:p>
    <w:p w14:paraId="399E1A98" w14:textId="77777777" w:rsidR="00F8491D" w:rsidRDefault="00F8491D" w:rsidP="00654B02">
      <w:pPr>
        <w:pStyle w:val="a5"/>
        <w:suppressAutoHyphens/>
        <w:ind w:left="1334"/>
        <w:jc w:val="center"/>
        <w:rPr>
          <w:sz w:val="26"/>
          <w:szCs w:val="26"/>
          <w:lang w:eastAsia="ar-SA"/>
        </w:rPr>
      </w:pPr>
    </w:p>
    <w:p w14:paraId="016F0A12" w14:textId="77777777" w:rsidR="00F8491D" w:rsidRDefault="00F8491D" w:rsidP="00654B0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 w14:paraId="1BE207A5" w14:textId="77777777" w:rsidR="00F8491D" w:rsidRDefault="00F8491D" w:rsidP="00F8491D">
      <w:pPr>
        <w:jc w:val="center"/>
        <w:rPr>
          <w:rFonts w:ascii="Times New Roman" w:hAnsi="Times New Roman"/>
        </w:rPr>
      </w:pPr>
    </w:p>
    <w:p w14:paraId="494BF3C6" w14:textId="5DACDD08" w:rsidR="00F8491D" w:rsidRDefault="00F8491D" w:rsidP="00F849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76EFC">
        <w:rPr>
          <w:rFonts w:ascii="Times New Roman" w:hAnsi="Times New Roman"/>
        </w:rPr>
        <w:t>26</w:t>
      </w:r>
      <w:r>
        <w:rPr>
          <w:rFonts w:ascii="Times New Roman" w:hAnsi="Times New Roman"/>
        </w:rPr>
        <w:t>.</w:t>
      </w:r>
      <w:r w:rsidR="00654B02">
        <w:rPr>
          <w:rFonts w:ascii="Times New Roman" w:hAnsi="Times New Roman"/>
        </w:rPr>
        <w:t>0</w:t>
      </w:r>
      <w:r w:rsidR="00876EFC">
        <w:rPr>
          <w:rFonts w:ascii="Times New Roman" w:hAnsi="Times New Roman"/>
        </w:rPr>
        <w:t>9</w:t>
      </w:r>
      <w:r>
        <w:rPr>
          <w:rFonts w:ascii="Times New Roman" w:hAnsi="Times New Roman"/>
        </w:rPr>
        <w:t>.202</w:t>
      </w:r>
      <w:r w:rsidR="00654B0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</w:t>
      </w:r>
      <w:r w:rsidR="00654B02"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</w:rPr>
        <w:t xml:space="preserve">№ </w:t>
      </w:r>
      <w:r w:rsidR="00876EFC">
        <w:rPr>
          <w:rFonts w:ascii="Times New Roman" w:hAnsi="Times New Roman"/>
        </w:rPr>
        <w:t>87</w:t>
      </w:r>
    </w:p>
    <w:p w14:paraId="7357DA64" w14:textId="77777777" w:rsidR="00654B02" w:rsidRDefault="00654B02" w:rsidP="00F8491D">
      <w:pPr>
        <w:jc w:val="center"/>
        <w:rPr>
          <w:rFonts w:ascii="Times New Roman" w:hAnsi="Times New Roman"/>
        </w:rPr>
      </w:pPr>
      <w:bookmarkStart w:id="0" w:name="_GoBack"/>
      <w:bookmarkEnd w:id="0"/>
    </w:p>
    <w:p w14:paraId="01D3C611" w14:textId="77777777" w:rsidR="00F8491D" w:rsidRDefault="00F8491D" w:rsidP="00F8491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Сердеж </w:t>
      </w:r>
    </w:p>
    <w:p w14:paraId="34622EC7" w14:textId="77777777" w:rsidR="00F8491D" w:rsidRDefault="00F8491D" w:rsidP="00F8491D">
      <w:pPr>
        <w:pStyle w:val="a3"/>
        <w:jc w:val="center"/>
        <w:rPr>
          <w:b/>
        </w:rPr>
      </w:pPr>
    </w:p>
    <w:p w14:paraId="35A94F67" w14:textId="77777777" w:rsidR="00F8491D" w:rsidRDefault="00F8491D" w:rsidP="00F8491D">
      <w:pPr>
        <w:pStyle w:val="a3"/>
        <w:spacing w:after="0"/>
        <w:jc w:val="center"/>
        <w:rPr>
          <w:b/>
        </w:rPr>
      </w:pPr>
      <w:r>
        <w:rPr>
          <w:b/>
        </w:rPr>
        <w:t xml:space="preserve">О награждении Почетной грамотой </w:t>
      </w:r>
    </w:p>
    <w:p w14:paraId="3B57FB5C" w14:textId="77777777" w:rsidR="00F8491D" w:rsidRDefault="00F8491D" w:rsidP="00F8491D">
      <w:pPr>
        <w:pStyle w:val="a3"/>
        <w:spacing w:after="0"/>
        <w:jc w:val="center"/>
        <w:rPr>
          <w:b/>
        </w:rPr>
      </w:pPr>
      <w:r>
        <w:rPr>
          <w:b/>
        </w:rPr>
        <w:t>Сердежской сельской Думы Яранского района Кировской области</w:t>
      </w:r>
    </w:p>
    <w:p w14:paraId="3952C333" w14:textId="77777777" w:rsidR="00F8491D" w:rsidRDefault="00F8491D" w:rsidP="00F8491D">
      <w:pPr>
        <w:rPr>
          <w:rFonts w:ascii="Times New Roman" w:hAnsi="Times New Roman"/>
        </w:rPr>
      </w:pPr>
    </w:p>
    <w:p w14:paraId="37176002" w14:textId="5BD6B3F2" w:rsidR="00F8491D" w:rsidRDefault="00F8491D" w:rsidP="00F8491D">
      <w:pPr>
        <w:tabs>
          <w:tab w:val="left" w:pos="61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 соответствии с решением Сердежской сельской Думы от 26.11.2015 № 127 «О Почетной грамоте Сердежской сельской Думы Яранского района Кировской области», Сердежская сельская Дума РЕШИЛА:</w:t>
      </w:r>
    </w:p>
    <w:p w14:paraId="56C23589" w14:textId="77777777" w:rsidR="00D176F9" w:rsidRDefault="00D176F9" w:rsidP="00F8491D">
      <w:pPr>
        <w:tabs>
          <w:tab w:val="left" w:pos="6139"/>
        </w:tabs>
        <w:jc w:val="both"/>
        <w:rPr>
          <w:rFonts w:ascii="Times New Roman" w:hAnsi="Times New Roman"/>
        </w:rPr>
      </w:pPr>
    </w:p>
    <w:p w14:paraId="16CAF675" w14:textId="38DF3518" w:rsidR="00F8491D" w:rsidRDefault="00F8491D" w:rsidP="00F8491D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Наградить Почетной грамотой Сердежской сельской Думы Яранского района Кировской области</w:t>
      </w:r>
      <w:r w:rsidR="00A3267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61BBA46F" w14:textId="643F7D8D" w:rsidR="00A32672" w:rsidRDefault="00A32672" w:rsidP="00A32672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 Царегородцева Александра Васильевича</w:t>
      </w:r>
      <w:r w:rsidR="00F849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разнорабочего</w:t>
      </w:r>
      <w:r w:rsidR="008023EA">
        <w:rPr>
          <w:rFonts w:ascii="Times New Roman" w:hAnsi="Times New Roman"/>
        </w:rPr>
        <w:t xml:space="preserve"> ИП глава К(Ф)Х Казаков Игорь Николаевич</w:t>
      </w:r>
      <w:r w:rsidR="00D176F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 многолетний </w:t>
      </w:r>
      <w:r w:rsidR="00D176F9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добросовестный труд в системе агропромышленного комплекса и в связи с профессиональным праздником- Днем работника сельского хозяйства и перерабатывающей промышленности</w:t>
      </w:r>
      <w:r>
        <w:rPr>
          <w:rFonts w:ascii="Times New Roman" w:hAnsi="Times New Roman"/>
        </w:rPr>
        <w:t>;</w:t>
      </w:r>
    </w:p>
    <w:p w14:paraId="035DB628" w14:textId="72C071B2" w:rsidR="00F8491D" w:rsidRDefault="00A32672" w:rsidP="00F8491D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Белоусову Алевтину Николаевну,</w:t>
      </w:r>
      <w:r w:rsidRPr="00A326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разнорабочего ИП глава К(Ф)Х Казаков Игорь Николаевич</w:t>
      </w:r>
      <w:r w:rsidR="00D176F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 добросовестный труд и в связи с профессиональным праздником- Днем работника сельского хозяйства и перерабатывающей промышленности</w:t>
      </w:r>
      <w:r w:rsidR="00D176F9">
        <w:rPr>
          <w:rFonts w:ascii="Times New Roman" w:hAnsi="Times New Roman"/>
        </w:rPr>
        <w:t>.</w:t>
      </w:r>
    </w:p>
    <w:p w14:paraId="3D21D33B" w14:textId="77777777" w:rsidR="00F8491D" w:rsidRDefault="00F8491D" w:rsidP="00F8491D">
      <w:pPr>
        <w:ind w:firstLine="540"/>
        <w:jc w:val="both"/>
        <w:rPr>
          <w:rFonts w:ascii="Times New Roman" w:hAnsi="Times New Roman"/>
        </w:rPr>
      </w:pPr>
    </w:p>
    <w:p w14:paraId="3E9BE354" w14:textId="77777777" w:rsidR="008023EA" w:rsidRPr="00A62474" w:rsidRDefault="008023EA" w:rsidP="008023EA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A62474">
        <w:rPr>
          <w:rFonts w:ascii="Times New Roman" w:hAnsi="Times New Roman"/>
          <w:color w:val="000000"/>
        </w:rPr>
        <w:t>2. Опубликовать настоящее решение в Информационном бюллетене органов местного самоуправления Сердежского сельского поселения, разместить в сети Интернет на официальном сайте органов местного самоуправления Сердежского сельского поселения.</w:t>
      </w:r>
    </w:p>
    <w:p w14:paraId="0D4421BF" w14:textId="77777777" w:rsidR="00F8491D" w:rsidRDefault="00F8491D" w:rsidP="00F8491D">
      <w:pPr>
        <w:ind w:left="709"/>
        <w:jc w:val="both"/>
        <w:rPr>
          <w:rFonts w:ascii="Times New Roman" w:hAnsi="Times New Roman"/>
        </w:rPr>
      </w:pPr>
    </w:p>
    <w:p w14:paraId="09CF545D" w14:textId="77777777" w:rsidR="00F8491D" w:rsidRDefault="00F8491D" w:rsidP="00F8491D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решение вступает в силу со дня его подписания.</w:t>
      </w:r>
    </w:p>
    <w:p w14:paraId="71E41B32" w14:textId="77777777" w:rsidR="00F8491D" w:rsidRDefault="00F8491D" w:rsidP="00F849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</w:p>
    <w:p w14:paraId="56F43BD5" w14:textId="77777777" w:rsidR="00F8491D" w:rsidRDefault="00F8491D" w:rsidP="00F8491D">
      <w:pPr>
        <w:jc w:val="both"/>
        <w:rPr>
          <w:rFonts w:ascii="Times New Roman" w:hAnsi="Times New Roman"/>
        </w:rPr>
      </w:pPr>
    </w:p>
    <w:p w14:paraId="72A83F28" w14:textId="77777777" w:rsidR="00F8491D" w:rsidRDefault="00F8491D" w:rsidP="00F8491D">
      <w:pPr>
        <w:jc w:val="both"/>
        <w:rPr>
          <w:rFonts w:ascii="Times New Roman" w:hAnsi="Times New Roman"/>
        </w:rPr>
      </w:pPr>
    </w:p>
    <w:p w14:paraId="3B8BC722" w14:textId="77777777" w:rsidR="00F8491D" w:rsidRDefault="00F8491D" w:rsidP="00F8491D">
      <w:pPr>
        <w:jc w:val="both"/>
        <w:rPr>
          <w:rFonts w:ascii="Times New Roman" w:hAnsi="Times New Roman"/>
        </w:rPr>
      </w:pPr>
    </w:p>
    <w:p w14:paraId="7C6348E0" w14:textId="77777777" w:rsidR="00F8491D" w:rsidRDefault="00F8491D" w:rsidP="00F8491D">
      <w:pPr>
        <w:jc w:val="both"/>
        <w:rPr>
          <w:rFonts w:ascii="Times New Roman" w:hAnsi="Times New Roman"/>
        </w:rPr>
      </w:pPr>
    </w:p>
    <w:p w14:paraId="07EFBE4D" w14:textId="77777777" w:rsidR="00F8491D" w:rsidRDefault="00F8491D" w:rsidP="00F8491D">
      <w:pPr>
        <w:jc w:val="both"/>
        <w:rPr>
          <w:rFonts w:ascii="Times New Roman" w:hAnsi="Times New Roman"/>
        </w:rPr>
      </w:pPr>
    </w:p>
    <w:p w14:paraId="13644C71" w14:textId="77777777" w:rsidR="00F8491D" w:rsidRDefault="00F8491D" w:rsidP="00F849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Глава </w:t>
      </w:r>
    </w:p>
    <w:p w14:paraId="09D554EF" w14:textId="77777777" w:rsidR="00F8491D" w:rsidRDefault="00F8491D" w:rsidP="00F8491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Сердежской сельской Думы                                Сердежского сельского поселения</w:t>
      </w:r>
    </w:p>
    <w:p w14:paraId="58280C0C" w14:textId="77777777" w:rsidR="00F8491D" w:rsidRDefault="00F8491D" w:rsidP="00F8491D">
      <w:pPr>
        <w:tabs>
          <w:tab w:val="left" w:pos="360"/>
          <w:tab w:val="left" w:pos="720"/>
        </w:tabs>
        <w:rPr>
          <w:rFonts w:ascii="Times New Roman" w:hAnsi="Times New Roman"/>
          <w:b/>
          <w:color w:val="0D0D0D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   Головина Т. А.                             ________________ Мертвищев С. А                              </w:t>
      </w:r>
      <w:r>
        <w:rPr>
          <w:rFonts w:ascii="Times New Roman" w:hAnsi="Times New Roman"/>
          <w:color w:val="0D0D0D"/>
          <w:sz w:val="26"/>
          <w:szCs w:val="26"/>
        </w:rPr>
        <w:t xml:space="preserve">     </w:t>
      </w:r>
      <w:r>
        <w:rPr>
          <w:rFonts w:ascii="Times New Roman" w:hAnsi="Times New Roman"/>
          <w:b/>
          <w:color w:val="0D0D0D"/>
          <w:sz w:val="26"/>
          <w:szCs w:val="26"/>
        </w:rPr>
        <w:t xml:space="preserve">                                                                                  </w:t>
      </w:r>
    </w:p>
    <w:p w14:paraId="1362FD2E" w14:textId="77777777" w:rsidR="00F8491D" w:rsidRDefault="00F8491D" w:rsidP="00F8491D">
      <w:pPr>
        <w:tabs>
          <w:tab w:val="left" w:pos="360"/>
          <w:tab w:val="left" w:pos="720"/>
        </w:tabs>
        <w:rPr>
          <w:rFonts w:ascii="Times New Roman" w:hAnsi="Times New Roman"/>
          <w:b/>
          <w:color w:val="0D0D0D"/>
          <w:sz w:val="26"/>
          <w:szCs w:val="26"/>
        </w:rPr>
      </w:pPr>
    </w:p>
    <w:p w14:paraId="579798DD" w14:textId="77777777" w:rsidR="00F8491D" w:rsidRDefault="00F8491D" w:rsidP="00F8491D">
      <w:pPr>
        <w:jc w:val="both"/>
        <w:rPr>
          <w:rFonts w:ascii="Times New Roman" w:hAnsi="Times New Roman"/>
          <w:sz w:val="28"/>
          <w:szCs w:val="28"/>
        </w:rPr>
      </w:pPr>
    </w:p>
    <w:p w14:paraId="6DD0373D" w14:textId="77777777" w:rsidR="00F8491D" w:rsidRDefault="00F8491D" w:rsidP="00F8491D">
      <w:pPr>
        <w:jc w:val="both"/>
        <w:rPr>
          <w:rFonts w:ascii="Times New Roman" w:hAnsi="Times New Roman"/>
          <w:sz w:val="28"/>
          <w:szCs w:val="28"/>
        </w:rPr>
      </w:pPr>
    </w:p>
    <w:p w14:paraId="67E42102" w14:textId="77777777" w:rsidR="00F8491D" w:rsidRDefault="00F8491D" w:rsidP="00F8491D">
      <w:pPr>
        <w:rPr>
          <w:rFonts w:ascii="Times New Roman" w:hAnsi="Times New Roman"/>
        </w:rPr>
      </w:pPr>
    </w:p>
    <w:p w14:paraId="35D341B0" w14:textId="77777777" w:rsidR="00F8491D" w:rsidRDefault="00F8491D" w:rsidP="00F8491D">
      <w:pPr>
        <w:rPr>
          <w:rFonts w:ascii="Times New Roman" w:hAnsi="Times New Roman"/>
        </w:rPr>
      </w:pPr>
    </w:p>
    <w:p w14:paraId="048BCF5D" w14:textId="77777777" w:rsidR="00F8491D" w:rsidRDefault="00F8491D" w:rsidP="00F8491D">
      <w:pPr>
        <w:rPr>
          <w:rFonts w:ascii="Times New Roman" w:hAnsi="Times New Roman"/>
        </w:rPr>
      </w:pPr>
    </w:p>
    <w:p w14:paraId="549469AD" w14:textId="77777777" w:rsidR="00D4267D" w:rsidRDefault="00876EFC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8F"/>
    <w:rsid w:val="00654B02"/>
    <w:rsid w:val="008023EA"/>
    <w:rsid w:val="00857106"/>
    <w:rsid w:val="00876EFC"/>
    <w:rsid w:val="009E5219"/>
    <w:rsid w:val="00A32672"/>
    <w:rsid w:val="00A4527E"/>
    <w:rsid w:val="00A6098F"/>
    <w:rsid w:val="00D176F9"/>
    <w:rsid w:val="00F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5332"/>
  <w15:chartTrackingRefBased/>
  <w15:docId w15:val="{77D62858-2697-4859-B419-660D08F6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1D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8491D"/>
    <w:pPr>
      <w:suppressAutoHyphens w:val="0"/>
      <w:spacing w:after="120"/>
    </w:pPr>
    <w:rPr>
      <w:rFonts w:ascii="Times New Roman" w:eastAsia="Calibri" w:hAnsi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849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491D"/>
    <w:pPr>
      <w:suppressAutoHyphens w:val="0"/>
      <w:ind w:left="720"/>
      <w:contextualSpacing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2024-04-12T06:47:00Z</dcterms:created>
  <dcterms:modified xsi:type="dcterms:W3CDTF">2024-09-26T07:34:00Z</dcterms:modified>
</cp:coreProperties>
</file>