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61"/>
        <w:gridCol w:w="5295"/>
        <w:gridCol w:w="2980"/>
        <w:gridCol w:w="1284"/>
        <w:gridCol w:w="15"/>
        <w:gridCol w:w="1250"/>
        <w:gridCol w:w="850"/>
        <w:gridCol w:w="567"/>
      </w:tblGrid>
      <w:tr w:rsidR="00EC0EC3" w:rsidRPr="00DC259C" w:rsidTr="00EC0EC3">
        <w:trPr>
          <w:gridAfter w:val="1"/>
          <w:wAfter w:w="567" w:type="dxa"/>
          <w:trHeight w:val="390"/>
        </w:trPr>
        <w:tc>
          <w:tcPr>
            <w:tcW w:w="14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  <w:rPr>
                <w:b/>
                <w:bCs/>
              </w:rPr>
            </w:pPr>
            <w:r w:rsidRPr="00DC259C">
              <w:rPr>
                <w:b/>
                <w:bCs/>
              </w:rPr>
              <w:t xml:space="preserve">РЕЕСТР        </w:t>
            </w:r>
          </w:p>
        </w:tc>
      </w:tr>
      <w:tr w:rsidR="00EC0EC3" w:rsidRPr="00DC259C" w:rsidTr="00EC0EC3">
        <w:trPr>
          <w:gridAfter w:val="1"/>
          <w:wAfter w:w="567" w:type="dxa"/>
          <w:trHeight w:val="315"/>
        </w:trPr>
        <w:tc>
          <w:tcPr>
            <w:tcW w:w="14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  <w:rPr>
                <w:b/>
                <w:bCs/>
              </w:rPr>
            </w:pPr>
            <w:r w:rsidRPr="00DC259C">
              <w:rPr>
                <w:b/>
                <w:bCs/>
              </w:rPr>
              <w:t xml:space="preserve">источников доходов бюджета муниципального образования Сердежское сельское поселение  </w:t>
            </w:r>
          </w:p>
        </w:tc>
      </w:tr>
      <w:tr w:rsidR="00EC0EC3" w:rsidRPr="00DC259C" w:rsidTr="00EC0EC3">
        <w:trPr>
          <w:gridAfter w:val="1"/>
          <w:wAfter w:w="567" w:type="dxa"/>
          <w:trHeight w:val="315"/>
        </w:trPr>
        <w:tc>
          <w:tcPr>
            <w:tcW w:w="14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  <w:rPr>
                <w:b/>
                <w:bCs/>
              </w:rPr>
            </w:pPr>
            <w:r w:rsidRPr="00DC259C">
              <w:rPr>
                <w:b/>
                <w:bCs/>
              </w:rPr>
              <w:t xml:space="preserve">Яранского </w:t>
            </w:r>
            <w:r>
              <w:rPr>
                <w:b/>
                <w:bCs/>
              </w:rPr>
              <w:t>района Кировской области на 2023</w:t>
            </w:r>
            <w:r w:rsidRPr="00DC259C">
              <w:rPr>
                <w:b/>
                <w:bCs/>
              </w:rPr>
              <w:t xml:space="preserve"> год</w:t>
            </w:r>
            <w:r>
              <w:rPr>
                <w:b/>
                <w:bCs/>
              </w:rPr>
              <w:t xml:space="preserve"> и плановый период 2024 и 2025 годов</w:t>
            </w:r>
            <w:r w:rsidRPr="00DC259C">
              <w:rPr>
                <w:b/>
                <w:bCs/>
              </w:rPr>
              <w:t xml:space="preserve">  </w:t>
            </w:r>
          </w:p>
        </w:tc>
      </w:tr>
      <w:tr w:rsidR="00EC0EC3" w:rsidRPr="00DC259C" w:rsidTr="00EC0EC3">
        <w:trPr>
          <w:trHeight w:val="315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5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</w:tr>
      <w:tr w:rsidR="00EC0EC3" w:rsidRPr="00DC259C" w:rsidTr="00EC0EC3">
        <w:trPr>
          <w:trHeight w:val="33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9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на "01" января 202</w:t>
            </w:r>
            <w:r>
              <w:t>3</w:t>
            </w:r>
            <w:r w:rsidRPr="00DC259C">
              <w:t xml:space="preserve"> г.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r w:rsidRPr="00DC259C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Коды</w:t>
            </w:r>
          </w:p>
        </w:tc>
      </w:tr>
      <w:tr w:rsidR="00EC0EC3" w:rsidRPr="00DC259C" w:rsidTr="00EC0EC3">
        <w:trPr>
          <w:trHeight w:val="315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5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 </w:t>
            </w:r>
          </w:p>
        </w:tc>
      </w:tr>
      <w:tr w:rsidR="00EC0EC3" w:rsidRPr="00DC259C" w:rsidTr="00EC0EC3">
        <w:trPr>
          <w:trHeight w:val="929"/>
        </w:trPr>
        <w:tc>
          <w:tcPr>
            <w:tcW w:w="12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r w:rsidRPr="00DC259C">
              <w:t xml:space="preserve">Наименование финансового органа        </w:t>
            </w:r>
            <w:r w:rsidRPr="00DC259C">
              <w:rPr>
                <w:b/>
                <w:bCs/>
              </w:rPr>
              <w:t xml:space="preserve"> Администрация муниципального образования Сердежское сельское поселение Яранского района Кировской области    </w:t>
            </w:r>
            <w:r w:rsidRPr="00DC259C">
              <w:t xml:space="preserve">  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right"/>
            </w:pPr>
            <w:r w:rsidRPr="00DC259C">
              <w:t>Глава по БК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ind w:left="-249" w:firstLine="249"/>
              <w:jc w:val="center"/>
            </w:pPr>
            <w:r w:rsidRPr="00DC259C">
              <w:t>988</w:t>
            </w:r>
          </w:p>
        </w:tc>
      </w:tr>
      <w:tr w:rsidR="00EC0EC3" w:rsidRPr="00DC259C" w:rsidTr="00EC0EC3">
        <w:trPr>
          <w:trHeight w:val="734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r w:rsidRPr="00DC259C">
              <w:t xml:space="preserve">Наименование бюджета                            </w:t>
            </w:r>
          </w:p>
        </w:tc>
        <w:tc>
          <w:tcPr>
            <w:tcW w:w="9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rPr>
                <w:b/>
                <w:bCs/>
              </w:rPr>
            </w:pPr>
            <w:r w:rsidRPr="00DC259C">
              <w:rPr>
                <w:b/>
                <w:bCs/>
              </w:rPr>
              <w:t>Бюджет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right"/>
            </w:pPr>
            <w:r w:rsidRPr="00DC259C">
              <w:t>по ОКТМО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33650472</w:t>
            </w:r>
          </w:p>
        </w:tc>
      </w:tr>
      <w:tr w:rsidR="00EC0EC3" w:rsidRPr="00DC259C" w:rsidTr="00EC0EC3">
        <w:trPr>
          <w:trHeight w:val="330"/>
        </w:trPr>
        <w:tc>
          <w:tcPr>
            <w:tcW w:w="8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r w:rsidRPr="00DC259C">
              <w:t>Единица измерение: тыс. руб.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right"/>
            </w:pPr>
            <w:r w:rsidRPr="00DC259C">
              <w:t>по ОКЕИ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384</w:t>
            </w:r>
          </w:p>
        </w:tc>
      </w:tr>
      <w:tr w:rsidR="00EC0EC3" w:rsidRPr="00DC259C" w:rsidTr="00EC0EC3">
        <w:trPr>
          <w:trHeight w:val="315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5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</w:tr>
    </w:tbl>
    <w:p w:rsidR="00EC0EC3" w:rsidRDefault="00EC0EC3"/>
    <w:tbl>
      <w:tblPr>
        <w:tblW w:w="157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30"/>
        <w:gridCol w:w="4413"/>
        <w:gridCol w:w="2410"/>
        <w:gridCol w:w="1357"/>
        <w:gridCol w:w="1447"/>
        <w:gridCol w:w="1417"/>
        <w:gridCol w:w="1559"/>
      </w:tblGrid>
      <w:tr w:rsidR="00EC0EC3" w:rsidRPr="00DC259C" w:rsidTr="00695AF2">
        <w:trPr>
          <w:trHeight w:val="315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0EC3" w:rsidRPr="00DC259C" w:rsidRDefault="00EC0EC3" w:rsidP="00EC0EC3">
            <w:pPr>
              <w:jc w:val="center"/>
            </w:pPr>
            <w:r w:rsidRPr="00DC259C">
              <w:t>Код классификации доходов бюджетов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EC3" w:rsidRPr="00DC259C" w:rsidRDefault="00EC0EC3" w:rsidP="00EC0EC3">
            <w:pPr>
              <w:jc w:val="center"/>
            </w:pPr>
            <w:r w:rsidRPr="00DC259C">
              <w:t>Наименование главного администратора доходов бюджета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EC3" w:rsidRPr="00DC259C" w:rsidRDefault="00EC0EC3" w:rsidP="00EC0EC3">
            <w:pPr>
              <w:jc w:val="center"/>
            </w:pPr>
            <w:r w:rsidRPr="00DC259C">
              <w:t>Код строки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C3" w:rsidRDefault="00EC0EC3" w:rsidP="00EC0EC3">
            <w:r w:rsidRPr="00546443">
              <w:t>Прогноз доходов бюджета на 202</w:t>
            </w:r>
            <w:r>
              <w:t>3</w:t>
            </w:r>
            <w:r w:rsidRPr="00546443"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C3" w:rsidRDefault="00EC0EC3" w:rsidP="00EC0EC3">
            <w:r w:rsidRPr="00546443">
              <w:t>Прогноз доходов бюджета на 202</w:t>
            </w:r>
            <w:r>
              <w:t>4</w:t>
            </w:r>
            <w:r w:rsidRPr="00546443"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0EC3" w:rsidRPr="00DC259C" w:rsidRDefault="00EC0EC3" w:rsidP="00EC0EC3">
            <w:pPr>
              <w:jc w:val="center"/>
            </w:pPr>
            <w:r w:rsidRPr="00DC259C">
              <w:t>Прогноз доходов бюджета на 202</w:t>
            </w:r>
            <w:r>
              <w:t>5</w:t>
            </w:r>
            <w:r w:rsidRPr="00DC259C">
              <w:t xml:space="preserve"> год</w:t>
            </w:r>
          </w:p>
        </w:tc>
      </w:tr>
      <w:tr w:rsidR="00EC0EC3" w:rsidRPr="00DC259C" w:rsidTr="00695AF2">
        <w:trPr>
          <w:trHeight w:val="562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 xml:space="preserve">код </w:t>
            </w:r>
          </w:p>
        </w:tc>
        <w:tc>
          <w:tcPr>
            <w:tcW w:w="44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наименование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0EC3" w:rsidRPr="00DC259C" w:rsidRDefault="00EC0EC3" w:rsidP="00C46F17"/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0EC3" w:rsidRPr="00DC259C" w:rsidRDefault="00EC0EC3" w:rsidP="00C46F17"/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C3" w:rsidRPr="00DC259C" w:rsidRDefault="00EC0EC3" w:rsidP="00C46F17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EC3" w:rsidRPr="00DC259C" w:rsidRDefault="00EC0EC3" w:rsidP="00C46F17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EC3" w:rsidRPr="00DC259C" w:rsidRDefault="00EC0EC3" w:rsidP="00C46F17"/>
        </w:tc>
      </w:tr>
      <w:tr w:rsidR="00EC0EC3" w:rsidRPr="00DC259C" w:rsidTr="00695AF2">
        <w:trPr>
          <w:trHeight w:val="270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Pr="00DC259C" w:rsidRDefault="00EC0EC3" w:rsidP="00C46F1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Pr="00DC259C" w:rsidRDefault="00EC0EC3" w:rsidP="00C46F1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5</w:t>
            </w:r>
          </w:p>
        </w:tc>
      </w:tr>
      <w:tr w:rsidR="00EC0EC3" w:rsidRPr="00DC259C" w:rsidTr="00695AF2">
        <w:trPr>
          <w:trHeight w:val="1289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10010302230010000110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jc w:val="both"/>
            </w:pPr>
            <w:r w:rsidRPr="00DC259C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164,6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173,0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EC0EC3" w:rsidRPr="00DC259C" w:rsidRDefault="00EC0EC3" w:rsidP="00EC0EC3">
            <w:pPr>
              <w:jc w:val="center"/>
            </w:pPr>
            <w:r>
              <w:t>183,0</w:t>
            </w:r>
          </w:p>
        </w:tc>
      </w:tr>
      <w:tr w:rsidR="00EC0EC3" w:rsidRPr="00DC259C" w:rsidTr="00695AF2">
        <w:trPr>
          <w:trHeight w:val="693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10010302240010000110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jc w:val="both"/>
            </w:pPr>
            <w:r w:rsidRPr="00DC259C">
              <w:t>Доходы от уплаты акцизов на моторные масла для дизельных и (или) карбюраторных (</w:t>
            </w:r>
            <w:proofErr w:type="spellStart"/>
            <w:r w:rsidRPr="00DC259C">
              <w:t>инжекторных</w:t>
            </w:r>
            <w:proofErr w:type="spellEnd"/>
            <w:r w:rsidRPr="00DC259C">
              <w:t xml:space="preserve">) двигателей, подлежащие распределению </w:t>
            </w:r>
            <w:r w:rsidRPr="00DC259C">
              <w:lastRenderedPageBreak/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lastRenderedPageBreak/>
              <w:t xml:space="preserve">Администрация муниципального образования Сердежское сельское </w:t>
            </w:r>
            <w:r w:rsidRPr="00DC259C">
              <w:lastRenderedPageBreak/>
              <w:t>поселение Яранского района Кировской области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lastRenderedPageBreak/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1,1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EC0EC3" w:rsidRPr="00DC259C" w:rsidRDefault="00EC0EC3" w:rsidP="00EC0EC3">
            <w:pPr>
              <w:jc w:val="center"/>
            </w:pPr>
            <w:r>
              <w:t>1,2</w:t>
            </w:r>
          </w:p>
        </w:tc>
      </w:tr>
      <w:tr w:rsidR="00EC0EC3" w:rsidRPr="00DC259C" w:rsidTr="00695AF2">
        <w:trPr>
          <w:trHeight w:val="1289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lastRenderedPageBreak/>
              <w:t>10010302250010000110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jc w:val="both"/>
            </w:pPr>
            <w:r w:rsidRPr="00DC259C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203,5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211,1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EC0EC3" w:rsidRPr="00DC259C" w:rsidRDefault="00EC0EC3" w:rsidP="00EC0EC3">
            <w:pPr>
              <w:jc w:val="center"/>
            </w:pPr>
            <w:r>
              <w:t>221,0</w:t>
            </w:r>
          </w:p>
        </w:tc>
      </w:tr>
      <w:tr w:rsidR="00EC0EC3" w:rsidRPr="00DC259C" w:rsidTr="00695AF2">
        <w:trPr>
          <w:trHeight w:val="1289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10010302260010000110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jc w:val="both"/>
            </w:pPr>
            <w:r w:rsidRPr="00DC259C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-21,7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-22,7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EC0EC3" w:rsidRPr="00DC259C" w:rsidRDefault="00EC0EC3" w:rsidP="00EC0EC3">
            <w:pPr>
              <w:jc w:val="center"/>
            </w:pPr>
            <w:r>
              <w:t>-22,5</w:t>
            </w:r>
          </w:p>
        </w:tc>
      </w:tr>
      <w:tr w:rsidR="00EC0EC3" w:rsidRPr="00DC259C" w:rsidTr="00695AF2">
        <w:trPr>
          <w:trHeight w:val="1289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18210102010011000110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jc w:val="both"/>
            </w:pPr>
            <w:r>
              <w:t xml:space="preserve"> </w:t>
            </w:r>
            <w:r w:rsidRPr="00DC259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</w:t>
            </w:r>
            <w:r>
              <w:t>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148,9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157,6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EC0EC3" w:rsidRPr="00DC259C" w:rsidRDefault="00EC0EC3" w:rsidP="00EC0EC3">
            <w:pPr>
              <w:jc w:val="center"/>
            </w:pPr>
            <w:r>
              <w:t>165,3</w:t>
            </w:r>
          </w:p>
        </w:tc>
      </w:tr>
      <w:tr w:rsidR="00EC0EC3" w:rsidRPr="00DC259C" w:rsidTr="00695AF2">
        <w:trPr>
          <w:trHeight w:val="1289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lastRenderedPageBreak/>
              <w:t>18210503010011000110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jc w:val="both"/>
            </w:pPr>
            <w:r w:rsidRPr="00DC259C">
              <w:t xml:space="preserve">  Единый сельскохозяйственный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600,0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650,0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EC0EC3" w:rsidRPr="00DC259C" w:rsidRDefault="00EC0EC3" w:rsidP="00EC0EC3">
            <w:pPr>
              <w:jc w:val="center"/>
            </w:pPr>
            <w:r>
              <w:t>670,0</w:t>
            </w:r>
          </w:p>
        </w:tc>
      </w:tr>
      <w:tr w:rsidR="00EC0EC3" w:rsidRPr="00DC259C" w:rsidTr="00695AF2">
        <w:trPr>
          <w:trHeight w:val="1289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18210601030101000110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jc w:val="both"/>
            </w:pPr>
            <w:r w:rsidRPr="00DC259C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26,0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26,0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EC0EC3" w:rsidRPr="00DC259C" w:rsidRDefault="00EC0EC3" w:rsidP="00EC0EC3">
            <w:pPr>
              <w:jc w:val="center"/>
            </w:pPr>
            <w:r>
              <w:t>26,0</w:t>
            </w:r>
          </w:p>
        </w:tc>
      </w:tr>
      <w:tr w:rsidR="00EC0EC3" w:rsidRPr="00DC259C" w:rsidTr="00695AF2">
        <w:trPr>
          <w:trHeight w:val="1289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18210606033101000110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jc w:val="both"/>
            </w:pPr>
            <w:r>
              <w:t xml:space="preserve">Земельный налог </w:t>
            </w:r>
            <w:r w:rsidRPr="00DC259C">
              <w:t xml:space="preserve">с организаций, обладающих земельным участком, </w:t>
            </w:r>
            <w:r>
              <w:t>р</w:t>
            </w:r>
            <w:r w:rsidRPr="00DC259C">
              <w:t>асположенным в границах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266,0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266,0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EC0EC3" w:rsidRPr="00DC259C" w:rsidRDefault="00EC0EC3" w:rsidP="00EC0EC3">
            <w:pPr>
              <w:jc w:val="center"/>
            </w:pPr>
            <w:r>
              <w:t>266,0</w:t>
            </w:r>
          </w:p>
        </w:tc>
      </w:tr>
      <w:tr w:rsidR="00EC0EC3" w:rsidRPr="00DC259C" w:rsidTr="00695AF2">
        <w:trPr>
          <w:trHeight w:val="1289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18210606043101000110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jc w:val="both"/>
            </w:pPr>
            <w:r w:rsidRPr="00DC259C">
              <w:t>Земельный налог с физических лиц, обладающих земельным участком</w:t>
            </w:r>
            <w:r>
              <w:t>,</w:t>
            </w:r>
            <w:r w:rsidRPr="00DC259C">
              <w:t xml:space="preserve"> расположенным в границах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7,0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Default="00EC0EC3" w:rsidP="00C46F17">
            <w:pPr>
              <w:jc w:val="center"/>
            </w:pPr>
            <w:r>
              <w:t>7,0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EC0EC3" w:rsidRPr="00DC259C" w:rsidRDefault="00EC0EC3" w:rsidP="00EC0EC3">
            <w:pPr>
              <w:jc w:val="center"/>
            </w:pPr>
            <w:r>
              <w:t>7,0</w:t>
            </w:r>
          </w:p>
        </w:tc>
      </w:tr>
      <w:tr w:rsidR="00EC0EC3" w:rsidRPr="00DC259C" w:rsidTr="00695AF2">
        <w:trPr>
          <w:trHeight w:val="1289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98810804020011000110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jc w:val="both"/>
            </w:pPr>
            <w:r w:rsidRPr="00DC259C"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DC259C"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lastRenderedPageBreak/>
              <w:t xml:space="preserve">Администрация муниципального образования Сердежское сельское поселение Яранского </w:t>
            </w:r>
            <w:r w:rsidRPr="00DC259C">
              <w:lastRenderedPageBreak/>
              <w:t>района Кировской области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lastRenderedPageBreak/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Default="00A739C3" w:rsidP="00C46F17">
            <w:pPr>
              <w:jc w:val="center"/>
            </w:pPr>
            <w:r>
              <w:t>2,0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Default="00A739C3" w:rsidP="00C46F17">
            <w:p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EC0EC3" w:rsidRPr="00DC259C" w:rsidRDefault="00A739C3" w:rsidP="00EC0EC3">
            <w:pPr>
              <w:jc w:val="center"/>
            </w:pPr>
            <w:r>
              <w:t>2,0</w:t>
            </w:r>
          </w:p>
        </w:tc>
      </w:tr>
      <w:tr w:rsidR="00EC0EC3" w:rsidRPr="00DC259C" w:rsidTr="00695AF2">
        <w:trPr>
          <w:trHeight w:val="1379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lastRenderedPageBreak/>
              <w:t>98811109045100000120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jc w:val="both"/>
            </w:pPr>
            <w:r w:rsidRPr="00DC259C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Default="00A739C3" w:rsidP="00C46F17">
            <w:pPr>
              <w:jc w:val="center"/>
            </w:pPr>
            <w:r>
              <w:t>15,0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Default="00A739C3" w:rsidP="00C46F17">
            <w:pPr>
              <w:jc w:val="center"/>
            </w:pPr>
            <w:r>
              <w:t>15,0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EC0EC3" w:rsidRPr="00DC259C" w:rsidRDefault="00A739C3" w:rsidP="00EC0EC3">
            <w:pPr>
              <w:jc w:val="center"/>
            </w:pPr>
            <w:r>
              <w:t>15,0</w:t>
            </w:r>
          </w:p>
        </w:tc>
      </w:tr>
      <w:tr w:rsidR="00EC0EC3" w:rsidRPr="00DC259C" w:rsidTr="00695AF2">
        <w:trPr>
          <w:trHeight w:val="1289"/>
        </w:trPr>
        <w:tc>
          <w:tcPr>
            <w:tcW w:w="3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9882021</w:t>
            </w:r>
            <w:r>
              <w:t>6001100000150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jc w:val="both"/>
            </w:pPr>
            <w:r w:rsidRPr="00DC259C">
              <w:t>Дотации бюджетам сельских поселений на выравнивание бюджетной обеспеченности</w:t>
            </w:r>
            <w:r>
              <w:t xml:space="preserve"> из бюджетов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Default="003C3F5F" w:rsidP="00C46F17">
            <w:pPr>
              <w:jc w:val="center"/>
            </w:pPr>
            <w:r>
              <w:t>515,6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Default="003C3F5F" w:rsidP="00C46F17">
            <w:pPr>
              <w:jc w:val="center"/>
            </w:pPr>
            <w:r>
              <w:t>573,6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EC0EC3" w:rsidRPr="00DC259C" w:rsidRDefault="003C3F5F" w:rsidP="00EC0EC3">
            <w:pPr>
              <w:jc w:val="center"/>
            </w:pPr>
            <w:r>
              <w:t>565,9</w:t>
            </w:r>
          </w:p>
        </w:tc>
      </w:tr>
      <w:tr w:rsidR="003C3F5F" w:rsidRPr="00DC259C" w:rsidTr="00695AF2">
        <w:trPr>
          <w:trHeight w:val="1289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3F5F" w:rsidRPr="00DC259C" w:rsidRDefault="003C3F5F" w:rsidP="00C46F17">
            <w:pPr>
              <w:jc w:val="center"/>
            </w:pPr>
            <w:r>
              <w:t>98820229999100000150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3F5F" w:rsidRPr="00DC259C" w:rsidRDefault="003C3F5F" w:rsidP="00C46F17">
            <w:pPr>
              <w:jc w:val="both"/>
            </w:pPr>
            <w:r>
              <w:t>Прочие субсидии бюджетам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F5F" w:rsidRPr="00DC259C" w:rsidRDefault="003C3F5F" w:rsidP="00C46F17">
            <w:pPr>
              <w:jc w:val="center"/>
            </w:pPr>
            <w:r w:rsidRPr="00DC259C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F5F" w:rsidRPr="00DC259C" w:rsidRDefault="003C3F5F" w:rsidP="00C46F17">
            <w:pPr>
              <w:jc w:val="center"/>
            </w:pPr>
            <w:r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3F5F" w:rsidRDefault="003C3F5F" w:rsidP="00C46F17">
            <w:pPr>
              <w:jc w:val="center"/>
            </w:pPr>
            <w:r>
              <w:t>1,6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C3F5F" w:rsidRDefault="003C3F5F" w:rsidP="00C46F17">
            <w:pPr>
              <w:jc w:val="center"/>
            </w:pPr>
            <w:r>
              <w:t>1,6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3C3F5F" w:rsidRDefault="003C3F5F" w:rsidP="00EC0EC3">
            <w:pPr>
              <w:jc w:val="center"/>
            </w:pPr>
            <w:r>
              <w:t>1,6</w:t>
            </w:r>
          </w:p>
        </w:tc>
      </w:tr>
      <w:tr w:rsidR="00EC0EC3" w:rsidRPr="00DC259C" w:rsidTr="00695AF2">
        <w:trPr>
          <w:trHeight w:val="1289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695AF2" w:rsidP="00C46F17">
            <w:pPr>
              <w:jc w:val="center"/>
            </w:pPr>
            <w:r>
              <w:t>98820235118100000150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jc w:val="both"/>
            </w:pPr>
            <w:r w:rsidRPr="00DC259C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 xml:space="preserve">Администрация муниципального образования Сердежское сельское поселение Яранского </w:t>
            </w:r>
            <w:r w:rsidRPr="00DC259C">
              <w:lastRenderedPageBreak/>
              <w:t>района Кировской области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lastRenderedPageBreak/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Default="003C3F5F" w:rsidP="00C46F17">
            <w:pPr>
              <w:jc w:val="center"/>
            </w:pPr>
            <w:r>
              <w:t>112,9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Default="003C3F5F" w:rsidP="00C46F17">
            <w:pPr>
              <w:jc w:val="center"/>
            </w:pPr>
            <w:r>
              <w:t>118,1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EC0EC3" w:rsidRPr="00DC259C" w:rsidRDefault="003C3F5F" w:rsidP="00EC0EC3">
            <w:pPr>
              <w:jc w:val="center"/>
            </w:pPr>
            <w:r>
              <w:t>122,3</w:t>
            </w:r>
          </w:p>
        </w:tc>
      </w:tr>
      <w:tr w:rsidR="00EC0EC3" w:rsidTr="00695AF2">
        <w:trPr>
          <w:trHeight w:val="1289"/>
        </w:trPr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EC3" w:rsidRPr="00DC259C" w:rsidRDefault="00EC0EC3" w:rsidP="00C46F17">
            <w:pPr>
              <w:jc w:val="center"/>
            </w:pPr>
            <w:r>
              <w:lastRenderedPageBreak/>
              <w:t>98820249999100000150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EC3" w:rsidRPr="00DC259C" w:rsidRDefault="00EC0EC3" w:rsidP="00C46F17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0EC3" w:rsidRPr="00DC259C" w:rsidRDefault="00EC0EC3" w:rsidP="00C46F17">
            <w:pPr>
              <w:jc w:val="center"/>
            </w:pPr>
            <w:r w:rsidRPr="00DC259C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EC3" w:rsidRPr="00DC259C" w:rsidRDefault="00EC0EC3" w:rsidP="00C46F17">
            <w:pPr>
              <w:jc w:val="center"/>
            </w:pPr>
            <w:r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Default="003C3F5F" w:rsidP="00C46F17">
            <w:pPr>
              <w:jc w:val="center"/>
            </w:pPr>
            <w:r>
              <w:t>2074,5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Default="003C3F5F" w:rsidP="00C46F17">
            <w:pPr>
              <w:jc w:val="center"/>
            </w:pPr>
            <w:r>
              <w:t>2348,1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EC0EC3" w:rsidRDefault="003C3F5F" w:rsidP="00EC0EC3">
            <w:pPr>
              <w:jc w:val="center"/>
            </w:pPr>
            <w:r>
              <w:t>2348,1</w:t>
            </w:r>
          </w:p>
        </w:tc>
      </w:tr>
      <w:tr w:rsidR="00EC0EC3" w:rsidRPr="00DC259C" w:rsidTr="00695AF2">
        <w:trPr>
          <w:trHeight w:val="330"/>
        </w:trPr>
        <w:tc>
          <w:tcPr>
            <w:tcW w:w="31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4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right"/>
            </w:pPr>
            <w:r w:rsidRPr="00DC259C">
              <w:t>Итого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9000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Default="003671E9" w:rsidP="00C46F17">
            <w:pPr>
              <w:jc w:val="center"/>
            </w:pPr>
            <w:r>
              <w:t>4117,0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Default="003671E9" w:rsidP="00C46F17">
            <w:pPr>
              <w:jc w:val="center"/>
            </w:pPr>
            <w:r>
              <w:t>4527,6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</w:tcPr>
          <w:p w:rsidR="00EC0EC3" w:rsidRPr="00DC259C" w:rsidRDefault="003671E9" w:rsidP="00EC0EC3">
            <w:pPr>
              <w:jc w:val="center"/>
            </w:pPr>
            <w:r>
              <w:t>4571,9</w:t>
            </w:r>
          </w:p>
        </w:tc>
      </w:tr>
    </w:tbl>
    <w:p w:rsidR="00EC0EC3" w:rsidRDefault="00EC0EC3"/>
    <w:sectPr w:rsidR="00EC0EC3" w:rsidSect="00EC0E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EC3"/>
    <w:rsid w:val="003671E9"/>
    <w:rsid w:val="003C3F5F"/>
    <w:rsid w:val="00695AF2"/>
    <w:rsid w:val="00A739C3"/>
    <w:rsid w:val="00B30099"/>
    <w:rsid w:val="00EC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93B84"/>
  <w15:chartTrackingRefBased/>
  <w15:docId w15:val="{0B96199B-757B-4006-8465-C6EC73FFF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A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5A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2022-11-22T12:46:00Z</cp:lastPrinted>
  <dcterms:created xsi:type="dcterms:W3CDTF">2022-11-21T11:14:00Z</dcterms:created>
  <dcterms:modified xsi:type="dcterms:W3CDTF">2022-11-22T12:47:00Z</dcterms:modified>
</cp:coreProperties>
</file>