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59"/>
        <w:tblOverlap w:val="never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9E50CA" w:rsidRPr="00B024B8" w:rsidTr="00F076C4">
        <w:trPr>
          <w:trHeight w:hRule="exact" w:val="2552"/>
        </w:trPr>
        <w:tc>
          <w:tcPr>
            <w:tcW w:w="9498" w:type="dxa"/>
          </w:tcPr>
          <w:p w:rsidR="009E50CA" w:rsidRDefault="009E50CA" w:rsidP="00F076C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</w:p>
          <w:p w:rsidR="009E50CA" w:rsidRPr="00274FCA" w:rsidRDefault="009E50CA" w:rsidP="00F076C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СЕРДЕЖСКАЯ СЕЛЬСКАЯ ДУМА                                              ЯРАНСКОГО РАЙОНА КИРОВСКОЙ ОБЛАСТИ                     </w:t>
            </w:r>
          </w:p>
          <w:p w:rsidR="009E50CA" w:rsidRDefault="009E50CA" w:rsidP="00F076C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РЕШЕНИЕ    </w:t>
            </w:r>
          </w:p>
          <w:p w:rsidR="009E50CA" w:rsidRDefault="009E50CA" w:rsidP="00F076C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</w:p>
          <w:p w:rsidR="009E50CA" w:rsidRPr="00B024B8" w:rsidRDefault="009E50CA" w:rsidP="00F076C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</w:p>
          <w:p w:rsidR="009E50CA" w:rsidRDefault="009E50CA" w:rsidP="00F076C4">
            <w:pPr>
              <w:pStyle w:val="a5"/>
              <w:keepLines w:val="0"/>
              <w:spacing w:before="0" w:after="480"/>
              <w:rPr>
                <w:noProof w:val="0"/>
                <w:szCs w:val="32"/>
              </w:rPr>
            </w:pPr>
          </w:p>
          <w:p w:rsidR="009E50CA" w:rsidRDefault="009E50CA" w:rsidP="00F076C4">
            <w:pPr>
              <w:pStyle w:val="a5"/>
              <w:keepLines w:val="0"/>
              <w:spacing w:before="0" w:after="480"/>
              <w:rPr>
                <w:noProof w:val="0"/>
                <w:szCs w:val="32"/>
              </w:rPr>
            </w:pPr>
          </w:p>
          <w:p w:rsidR="009E50CA" w:rsidRPr="00B024B8" w:rsidRDefault="009E50CA" w:rsidP="00F076C4">
            <w:pPr>
              <w:pStyle w:val="a5"/>
              <w:keepLines w:val="0"/>
              <w:spacing w:before="0" w:after="480"/>
              <w:rPr>
                <w:noProof w:val="0"/>
                <w:szCs w:val="32"/>
              </w:rPr>
            </w:pPr>
          </w:p>
          <w:p w:rsidR="009E50CA" w:rsidRPr="00B024B8" w:rsidRDefault="009E50CA" w:rsidP="00F076C4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B024B8">
              <w:rPr>
                <w:rFonts w:ascii="Times New Roman" w:hAnsi="Times New Roman"/>
              </w:rPr>
              <w:tab/>
            </w:r>
          </w:p>
        </w:tc>
      </w:tr>
      <w:tr w:rsidR="009E50CA" w:rsidRPr="00B024B8" w:rsidTr="00F076C4">
        <w:tblPrEx>
          <w:tblCellMar>
            <w:left w:w="70" w:type="dxa"/>
            <w:right w:w="70" w:type="dxa"/>
          </w:tblCellMar>
        </w:tblPrEx>
        <w:trPr>
          <w:trHeight w:val="848"/>
        </w:trPr>
        <w:tc>
          <w:tcPr>
            <w:tcW w:w="9498" w:type="dxa"/>
          </w:tcPr>
          <w:p w:rsidR="009E50CA" w:rsidRDefault="009E50CA" w:rsidP="00F076C4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18.10.2023                                                                               №  48</w:t>
            </w:r>
          </w:p>
          <w:p w:rsidR="009E50CA" w:rsidRDefault="009E50CA" w:rsidP="00F076C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50CA" w:rsidRPr="00B024B8" w:rsidRDefault="009E50CA" w:rsidP="00F076C4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B024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Сердеж</w:t>
            </w:r>
          </w:p>
        </w:tc>
      </w:tr>
    </w:tbl>
    <w:p w:rsidR="009E50CA" w:rsidRPr="00470EFB" w:rsidRDefault="009E50CA" w:rsidP="009E50C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600" w:type="dxa"/>
        <w:tblInd w:w="128" w:type="dxa"/>
        <w:tblLayout w:type="fixed"/>
        <w:tblLook w:val="0000"/>
      </w:tblPr>
      <w:tblGrid>
        <w:gridCol w:w="880"/>
        <w:gridCol w:w="8100"/>
        <w:gridCol w:w="1620"/>
      </w:tblGrid>
      <w:tr w:rsidR="009E50CA" w:rsidRPr="00B024B8" w:rsidTr="00F076C4">
        <w:trPr>
          <w:cantSplit/>
          <w:trHeight w:val="457"/>
        </w:trPr>
        <w:tc>
          <w:tcPr>
            <w:tcW w:w="880" w:type="dxa"/>
          </w:tcPr>
          <w:p w:rsidR="009E50CA" w:rsidRPr="00B024B8" w:rsidRDefault="009E50CA" w:rsidP="00F076C4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100" w:type="dxa"/>
          </w:tcPr>
          <w:p w:rsidR="009E50CA" w:rsidRDefault="009E50CA" w:rsidP="00F076C4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</w:t>
            </w:r>
            <w:r w:rsidRPr="00405A9C">
              <w:rPr>
                <w:rFonts w:ascii="Times New Roman" w:hAnsi="Times New Roman"/>
                <w:b/>
                <w:sz w:val="28"/>
                <w:szCs w:val="28"/>
              </w:rPr>
              <w:t>в генеральный план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 Сердеж</w:t>
            </w:r>
            <w:r w:rsidRPr="00405A9C">
              <w:rPr>
                <w:rFonts w:ascii="Times New Roman" w:hAnsi="Times New Roman"/>
                <w:b/>
                <w:sz w:val="28"/>
                <w:szCs w:val="28"/>
              </w:rPr>
              <w:t xml:space="preserve">ское сельского поселение </w:t>
            </w:r>
          </w:p>
          <w:p w:rsidR="009E50CA" w:rsidRPr="00DD4833" w:rsidRDefault="009E50CA" w:rsidP="00F076C4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5A9C">
              <w:rPr>
                <w:rFonts w:ascii="Times New Roman" w:hAnsi="Times New Roman"/>
                <w:b/>
                <w:sz w:val="28"/>
                <w:szCs w:val="28"/>
              </w:rPr>
              <w:t>Яранского района Кировской области</w:t>
            </w:r>
          </w:p>
        </w:tc>
        <w:tc>
          <w:tcPr>
            <w:tcW w:w="1620" w:type="dxa"/>
          </w:tcPr>
          <w:p w:rsidR="009E50CA" w:rsidRPr="00B024B8" w:rsidRDefault="009E50CA" w:rsidP="00F076C4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</w:tr>
      <w:tr w:rsidR="009E50CA" w:rsidRPr="00B024B8" w:rsidTr="00F076C4">
        <w:trPr>
          <w:cantSplit/>
          <w:trHeight w:val="179"/>
        </w:trPr>
        <w:tc>
          <w:tcPr>
            <w:tcW w:w="10600" w:type="dxa"/>
            <w:gridSpan w:val="3"/>
          </w:tcPr>
          <w:p w:rsidR="009E50CA" w:rsidRPr="00B024B8" w:rsidRDefault="009E50CA" w:rsidP="00F076C4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 w:val="12"/>
              </w:rPr>
            </w:pPr>
          </w:p>
          <w:p w:rsidR="009E50CA" w:rsidRPr="00FE351C" w:rsidRDefault="009E50CA" w:rsidP="00F076C4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 w:val="16"/>
                <w:szCs w:val="16"/>
              </w:rPr>
            </w:pPr>
          </w:p>
          <w:p w:rsidR="009E50CA" w:rsidRPr="00B024B8" w:rsidRDefault="009E50CA" w:rsidP="00F076C4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 w:val="12"/>
              </w:rPr>
            </w:pPr>
          </w:p>
        </w:tc>
      </w:tr>
    </w:tbl>
    <w:p w:rsidR="009E50CA" w:rsidRPr="00FF0C71" w:rsidRDefault="009E50CA" w:rsidP="009E50C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46EC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Градостроительным</w:t>
      </w:r>
      <w:r w:rsidRPr="00E46EC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одексом</w:t>
      </w:r>
      <w:r w:rsidRPr="00E46EC9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оссийской Федерации, Федеральным законом</w:t>
      </w:r>
      <w:r w:rsidRPr="00E46EC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hAnsi="Times New Roman"/>
          <w:sz w:val="28"/>
          <w:szCs w:val="28"/>
        </w:rPr>
        <w:t>Сердежское сельское поселение, Сердежская сельская Дума РЕШИЛА:</w:t>
      </w:r>
    </w:p>
    <w:p w:rsidR="009E50CA" w:rsidRPr="002C339D" w:rsidRDefault="009E50CA" w:rsidP="009E50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генеральный план</w:t>
      </w:r>
      <w:r w:rsidRPr="00E46EC9">
        <w:rPr>
          <w:rFonts w:ascii="Times New Roman" w:hAnsi="Times New Roman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E46EC9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 xml:space="preserve">Сердежское </w:t>
      </w:r>
      <w:r w:rsidRPr="00E46EC9">
        <w:rPr>
          <w:rFonts w:ascii="Times New Roman" w:hAnsi="Times New Roman"/>
          <w:sz w:val="28"/>
          <w:szCs w:val="28"/>
        </w:rPr>
        <w:t>сельское поселение Яранского ра</w:t>
      </w:r>
      <w:r>
        <w:rPr>
          <w:rFonts w:ascii="Times New Roman" w:hAnsi="Times New Roman"/>
          <w:sz w:val="28"/>
          <w:szCs w:val="28"/>
        </w:rPr>
        <w:t xml:space="preserve">йона Кировской области, утвержденный решением Сердежской сельской Думы от 28.12.2018 № 75 следующие изменения: </w:t>
      </w:r>
    </w:p>
    <w:p w:rsidR="009E50CA" w:rsidRPr="002C339D" w:rsidRDefault="009E50CA" w:rsidP="009E50CA">
      <w:pPr>
        <w:numPr>
          <w:ilvl w:val="1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339D">
        <w:rPr>
          <w:rFonts w:ascii="Times New Roman" w:hAnsi="Times New Roman"/>
          <w:sz w:val="28"/>
          <w:szCs w:val="28"/>
        </w:rPr>
        <w:t xml:space="preserve">Подпункт 11.2.1 пункта 11.2 части 11 раздела </w:t>
      </w:r>
      <w:r w:rsidRPr="002C339D">
        <w:rPr>
          <w:rFonts w:ascii="Times New Roman" w:hAnsi="Times New Roman"/>
          <w:sz w:val="28"/>
          <w:szCs w:val="28"/>
          <w:lang w:val="en-US"/>
        </w:rPr>
        <w:t>I</w:t>
      </w:r>
      <w:r w:rsidRPr="002C339D">
        <w:rPr>
          <w:rFonts w:ascii="Times New Roman" w:hAnsi="Times New Roman"/>
          <w:sz w:val="28"/>
          <w:szCs w:val="28"/>
        </w:rPr>
        <w:t xml:space="preserve"> тома 1 Материалы по обоснованию Генерального плана изложить в следующей редакции:</w:t>
      </w:r>
    </w:p>
    <w:p w:rsidR="009E50CA" w:rsidRPr="00403A4F" w:rsidRDefault="009E50CA" w:rsidP="009E50C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B1F49">
        <w:rPr>
          <w:rFonts w:ascii="Times New Roman" w:hAnsi="Times New Roman"/>
          <w:sz w:val="28"/>
          <w:szCs w:val="28"/>
        </w:rPr>
        <w:t>«</w:t>
      </w:r>
      <w:r w:rsidRPr="00403A4F">
        <w:rPr>
          <w:rFonts w:ascii="Times New Roman" w:hAnsi="Times New Roman"/>
          <w:sz w:val="28"/>
          <w:szCs w:val="28"/>
        </w:rPr>
        <w:t xml:space="preserve">В Сердежском СП проживает 636человек. Норматив накопления твёрдых коммунальных отходов (без учета крупногабаритных отходов) принят как 1,3 м3 в год на человека.                   </w:t>
      </w:r>
    </w:p>
    <w:p w:rsidR="009E50CA" w:rsidRPr="00403A4F" w:rsidRDefault="009E50CA" w:rsidP="009E50C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 xml:space="preserve">Свалка на территории поселения у д. Мари – </w:t>
      </w:r>
      <w:proofErr w:type="spellStart"/>
      <w:r w:rsidRPr="00403A4F">
        <w:rPr>
          <w:rFonts w:ascii="Times New Roman" w:hAnsi="Times New Roman"/>
          <w:sz w:val="28"/>
          <w:szCs w:val="28"/>
        </w:rPr>
        <w:t>Ушем</w:t>
      </w:r>
      <w:proofErr w:type="spellEnd"/>
      <w:r w:rsidRPr="00403A4F">
        <w:rPr>
          <w:rFonts w:ascii="Times New Roman" w:hAnsi="Times New Roman"/>
          <w:sz w:val="28"/>
          <w:szCs w:val="28"/>
        </w:rPr>
        <w:t xml:space="preserve"> включена распоряжением Правительства Кировской области от 28.12.2013 № 431 в перечень </w:t>
      </w:r>
      <w:proofErr w:type="gramStart"/>
      <w:r w:rsidRPr="00403A4F">
        <w:rPr>
          <w:rFonts w:ascii="Times New Roman" w:hAnsi="Times New Roman"/>
          <w:sz w:val="28"/>
          <w:szCs w:val="28"/>
        </w:rPr>
        <w:t>свалок бытовых отходов, не отвечающих требованиям природоохранного законодательства и подлежит</w:t>
      </w:r>
      <w:proofErr w:type="gramEnd"/>
      <w:r w:rsidRPr="00403A4F">
        <w:rPr>
          <w:rFonts w:ascii="Times New Roman" w:hAnsi="Times New Roman"/>
          <w:sz w:val="28"/>
          <w:szCs w:val="28"/>
        </w:rPr>
        <w:t xml:space="preserve"> ликвидации. </w:t>
      </w:r>
    </w:p>
    <w:p w:rsidR="009E50CA" w:rsidRPr="00403A4F" w:rsidRDefault="009E50CA" w:rsidP="009E50C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 xml:space="preserve">На территории Яранского района размещен полигон, эксплуатирующей организацией которого является МУП "Водоканал". </w:t>
      </w:r>
    </w:p>
    <w:p w:rsidR="009E50CA" w:rsidRPr="00403A4F" w:rsidRDefault="009E50CA" w:rsidP="009E50CA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3A4F">
        <w:rPr>
          <w:rFonts w:ascii="Times New Roman" w:hAnsi="Times New Roman"/>
          <w:sz w:val="28"/>
          <w:szCs w:val="28"/>
        </w:rPr>
        <w:t>На территории поселения не имеется скотомогильников.)».</w:t>
      </w:r>
      <w:proofErr w:type="gramEnd"/>
    </w:p>
    <w:p w:rsidR="009E50CA" w:rsidRPr="00403A4F" w:rsidRDefault="009E50CA" w:rsidP="009E50CA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>Два последних абзаца части 13 раздела I</w:t>
      </w:r>
      <w:r w:rsidRPr="00403A4F">
        <w:rPr>
          <w:rFonts w:ascii="Times New Roman" w:hAnsi="Times New Roman"/>
          <w:sz w:val="28"/>
          <w:szCs w:val="28"/>
          <w:lang w:val="en-US"/>
        </w:rPr>
        <w:t>II</w:t>
      </w:r>
      <w:r w:rsidRPr="00403A4F">
        <w:rPr>
          <w:rFonts w:ascii="Times New Roman" w:hAnsi="Times New Roman"/>
          <w:sz w:val="28"/>
          <w:szCs w:val="28"/>
        </w:rPr>
        <w:t xml:space="preserve"> тома 1 Материалы по обоснованию Генерального плана изложить в следующей редакции:</w:t>
      </w:r>
    </w:p>
    <w:p w:rsidR="009E50CA" w:rsidRPr="00403A4F" w:rsidRDefault="009E50CA" w:rsidP="009E5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 xml:space="preserve">«В с. Сердеж, д. Мари-Ушем имеются пожарные пирсы на р. </w:t>
      </w:r>
      <w:proofErr w:type="spellStart"/>
      <w:r w:rsidRPr="00403A4F">
        <w:rPr>
          <w:rFonts w:ascii="Times New Roman" w:hAnsi="Times New Roman"/>
          <w:sz w:val="28"/>
          <w:szCs w:val="28"/>
        </w:rPr>
        <w:t>Сердежанка</w:t>
      </w:r>
      <w:proofErr w:type="spellEnd"/>
      <w:r w:rsidRPr="00403A4F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403A4F">
        <w:rPr>
          <w:rFonts w:ascii="Times New Roman" w:hAnsi="Times New Roman"/>
          <w:sz w:val="28"/>
          <w:szCs w:val="28"/>
        </w:rPr>
        <w:t>Мари-Ушемский</w:t>
      </w:r>
      <w:proofErr w:type="spellEnd"/>
      <w:r w:rsidRPr="00403A4F">
        <w:rPr>
          <w:rFonts w:ascii="Times New Roman" w:hAnsi="Times New Roman"/>
          <w:sz w:val="28"/>
          <w:szCs w:val="28"/>
        </w:rPr>
        <w:t xml:space="preserve"> пруд</w:t>
      </w:r>
      <w:proofErr w:type="gramStart"/>
      <w:r w:rsidRPr="00403A4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03A4F">
        <w:rPr>
          <w:rFonts w:ascii="Times New Roman" w:hAnsi="Times New Roman"/>
          <w:sz w:val="28"/>
          <w:szCs w:val="28"/>
        </w:rPr>
        <w:t xml:space="preserve">  Пожарные гидранты имеются на водопроводных сетях д. Мари-Ушем. В 2021 году </w:t>
      </w:r>
      <w:proofErr w:type="gramStart"/>
      <w:r w:rsidRPr="00403A4F">
        <w:rPr>
          <w:rFonts w:ascii="Times New Roman" w:hAnsi="Times New Roman"/>
          <w:sz w:val="28"/>
          <w:szCs w:val="28"/>
        </w:rPr>
        <w:t>в</w:t>
      </w:r>
      <w:proofErr w:type="gramEnd"/>
      <w:r w:rsidRPr="00403A4F">
        <w:rPr>
          <w:rFonts w:ascii="Times New Roman" w:hAnsi="Times New Roman"/>
          <w:sz w:val="28"/>
          <w:szCs w:val="28"/>
        </w:rPr>
        <w:t xml:space="preserve"> с. Сердеж создана муниципальная пожарная охрана».</w:t>
      </w:r>
    </w:p>
    <w:p w:rsidR="009E50CA" w:rsidRPr="00403A4F" w:rsidRDefault="009E50CA" w:rsidP="009E50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 xml:space="preserve"> </w:t>
      </w:r>
    </w:p>
    <w:p w:rsidR="009E50CA" w:rsidRPr="00403A4F" w:rsidRDefault="009E50CA" w:rsidP="009E50CA">
      <w:pPr>
        <w:spacing w:after="120"/>
        <w:ind w:left="1429"/>
        <w:jc w:val="both"/>
        <w:rPr>
          <w:rFonts w:ascii="Times New Roman" w:hAnsi="Times New Roman"/>
          <w:sz w:val="28"/>
          <w:szCs w:val="28"/>
        </w:rPr>
      </w:pPr>
    </w:p>
    <w:p w:rsidR="009E50CA" w:rsidRPr="00403A4F" w:rsidRDefault="009E50CA" w:rsidP="009E50CA">
      <w:pPr>
        <w:tabs>
          <w:tab w:val="left" w:pos="1620"/>
        </w:tabs>
        <w:ind w:firstLine="720"/>
        <w:jc w:val="both"/>
        <w:rPr>
          <w:rFonts w:ascii="Times New Roman" w:hAnsi="Times New Roman"/>
          <w:sz w:val="10"/>
          <w:szCs w:val="10"/>
          <w:lang w:eastAsia="ru-RU"/>
        </w:rPr>
      </w:pPr>
      <w:r w:rsidRPr="00403A4F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403A4F">
        <w:rPr>
          <w:rFonts w:ascii="Times New Roman" w:hAnsi="Times New Roman"/>
          <w:sz w:val="28"/>
          <w:szCs w:val="28"/>
        </w:rPr>
        <w:t xml:space="preserve">Утвердить координатное описание границ населенных пунктов: </w:t>
      </w:r>
      <w:r w:rsidRPr="00403A4F">
        <w:rPr>
          <w:rFonts w:ascii="Times New Roman" w:hAnsi="Times New Roman"/>
          <w:sz w:val="28"/>
          <w:szCs w:val="28"/>
          <w:lang w:eastAsia="ru-RU"/>
        </w:rPr>
        <w:t xml:space="preserve">село Сердеж,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Арламуаш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Белоусово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Гусево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Камашка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, д. Ключи,             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Кукодор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, д. Мари-Ушем,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Мироново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, д. </w:t>
      </w:r>
      <w:proofErr w:type="spellStart"/>
      <w:r w:rsidRPr="00403A4F">
        <w:rPr>
          <w:rFonts w:ascii="Times New Roman" w:hAnsi="Times New Roman"/>
          <w:sz w:val="28"/>
          <w:szCs w:val="28"/>
          <w:lang w:eastAsia="ru-RU"/>
        </w:rPr>
        <w:t>Пурты</w:t>
      </w:r>
      <w:proofErr w:type="spellEnd"/>
      <w:r w:rsidRPr="00403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3A4F">
        <w:rPr>
          <w:rFonts w:ascii="Times New Roman" w:hAnsi="Times New Roman"/>
          <w:sz w:val="28"/>
          <w:szCs w:val="28"/>
        </w:rPr>
        <w:t>согласно приложению.</w:t>
      </w:r>
      <w:proofErr w:type="gramEnd"/>
    </w:p>
    <w:p w:rsidR="009E50CA" w:rsidRPr="00403A4F" w:rsidRDefault="009E50CA" w:rsidP="009E50CA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>Карту «Карта границ населенных пунктов, входящих в состав поселения» изложить в новой редакции.</w:t>
      </w:r>
    </w:p>
    <w:p w:rsidR="009E50CA" w:rsidRPr="00403A4F" w:rsidRDefault="009E50CA" w:rsidP="009E50C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>Опубликовать настоящее решение, текстовые и графические материалы актуализированного генерального плана муниципального образования Сердежское сельское поселение Яранского района Кировской области на официальном сайте муниципального образования</w:t>
      </w:r>
      <w:r w:rsidRPr="00403A4F">
        <w:t xml:space="preserve"> </w:t>
      </w:r>
      <w:r w:rsidRPr="00403A4F">
        <w:rPr>
          <w:rFonts w:ascii="Times New Roman" w:hAnsi="Times New Roman"/>
          <w:sz w:val="28"/>
          <w:szCs w:val="28"/>
        </w:rPr>
        <w:t xml:space="preserve">Сердежское сельское поселение </w:t>
      </w:r>
      <w:hyperlink r:id="rId5" w:history="1">
        <w:r w:rsidRPr="00403A4F">
          <w:rPr>
            <w:rStyle w:val="a6"/>
            <w:rFonts w:ascii="Times New Roman" w:hAnsi="Times New Roman"/>
            <w:color w:val="auto"/>
            <w:sz w:val="28"/>
            <w:szCs w:val="28"/>
          </w:rPr>
          <w:t>https://serdezhskoe-r43.gosweb.gosuslugi.ru/</w:t>
        </w:r>
      </w:hyperlink>
      <w:r w:rsidRPr="00403A4F">
        <w:rPr>
          <w:rFonts w:ascii="Times New Roman" w:hAnsi="Times New Roman"/>
          <w:sz w:val="28"/>
          <w:szCs w:val="28"/>
        </w:rPr>
        <w:t xml:space="preserve">  и Яранского района в разделе Градостроительство  </w:t>
      </w:r>
      <w:hyperlink r:id="rId6" w:history="1">
        <w:r w:rsidRPr="00403A4F">
          <w:rPr>
            <w:rStyle w:val="a6"/>
            <w:rFonts w:ascii="Times New Roman" w:hAnsi="Times New Roman"/>
            <w:color w:val="auto"/>
            <w:sz w:val="28"/>
            <w:szCs w:val="28"/>
          </w:rPr>
          <w:t>http://www.mo-yaransk.ru/city/generalnye-plany-poseleniy/</w:t>
        </w:r>
        <w:r w:rsidRPr="00403A4F">
          <w:rPr>
            <w:rStyle w:val="a6"/>
            <w:color w:val="auto"/>
          </w:rPr>
          <w:t xml:space="preserve"> </w:t>
        </w:r>
        <w:proofErr w:type="spellStart"/>
        <w:r w:rsidRPr="00403A4F">
          <w:rPr>
            <w:rStyle w:val="a6"/>
            <w:rFonts w:ascii="Times New Roman" w:hAnsi="Times New Roman"/>
            <w:color w:val="auto"/>
            <w:sz w:val="28"/>
            <w:szCs w:val="28"/>
          </w:rPr>
          <w:t>serdezhskoe-selskoe-poselenie</w:t>
        </w:r>
        <w:proofErr w:type="spellEnd"/>
        <w:r w:rsidRPr="00403A4F">
          <w:rPr>
            <w:rStyle w:val="a6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403A4F">
        <w:rPr>
          <w:rFonts w:ascii="Times New Roman" w:hAnsi="Times New Roman"/>
          <w:sz w:val="28"/>
          <w:szCs w:val="28"/>
        </w:rPr>
        <w:t xml:space="preserve">                  </w:t>
      </w:r>
    </w:p>
    <w:p w:rsidR="009E50CA" w:rsidRPr="00403A4F" w:rsidRDefault="009E50CA" w:rsidP="009E50CA">
      <w:pPr>
        <w:ind w:firstLine="709"/>
      </w:pPr>
    </w:p>
    <w:p w:rsidR="009E50CA" w:rsidRPr="00403A4F" w:rsidRDefault="009E50CA" w:rsidP="009E50CA"/>
    <w:p w:rsidR="009E50CA" w:rsidRPr="00403A4F" w:rsidRDefault="009E50CA" w:rsidP="009E50CA"/>
    <w:p w:rsidR="009E50CA" w:rsidRPr="00403A4F" w:rsidRDefault="009E50CA" w:rsidP="009E50CA"/>
    <w:p w:rsidR="009E50CA" w:rsidRPr="00403A4F" w:rsidRDefault="009E50CA" w:rsidP="009E50CA"/>
    <w:p w:rsidR="009E50CA" w:rsidRPr="00403A4F" w:rsidRDefault="009E50CA" w:rsidP="009E50CA"/>
    <w:p w:rsidR="009E50CA" w:rsidRPr="00403A4F" w:rsidRDefault="009E50CA" w:rsidP="009E50CA">
      <w:pPr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>Председатель                                              Глава</w:t>
      </w:r>
    </w:p>
    <w:p w:rsidR="009E50CA" w:rsidRPr="00403A4F" w:rsidRDefault="009E50CA" w:rsidP="009E50CA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403A4F">
        <w:rPr>
          <w:rFonts w:ascii="Times New Roman" w:hAnsi="Times New Roman"/>
          <w:sz w:val="28"/>
          <w:szCs w:val="28"/>
        </w:rPr>
        <w:t>Сердежской сельской Думы                      Сердежского сельского поселения</w:t>
      </w:r>
    </w:p>
    <w:p w:rsidR="009E50CA" w:rsidRPr="00403A4F" w:rsidRDefault="009E50CA" w:rsidP="009E50CA">
      <w:pPr>
        <w:rPr>
          <w:rFonts w:ascii="Times New Roman" w:hAnsi="Times New Roman"/>
        </w:rPr>
      </w:pPr>
      <w:r w:rsidRPr="00403A4F">
        <w:rPr>
          <w:rFonts w:ascii="Times New Roman" w:hAnsi="Times New Roman"/>
          <w:sz w:val="28"/>
          <w:szCs w:val="28"/>
        </w:rPr>
        <w:t xml:space="preserve">_____________ Т. А. Головина                   ______________ С. А. Мертвищев   </w:t>
      </w:r>
    </w:p>
    <w:p w:rsidR="009E50CA" w:rsidRPr="00403A4F" w:rsidRDefault="009E50CA" w:rsidP="009E50CA">
      <w:pPr>
        <w:rPr>
          <w:rFonts w:ascii="Times New Roman" w:hAnsi="Times New Roman"/>
        </w:rPr>
      </w:pPr>
    </w:p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9E50CA" w:rsidRDefault="009E50CA" w:rsidP="009E50CA"/>
    <w:p w:rsidR="00E2372D" w:rsidRDefault="00E2372D"/>
    <w:sectPr w:rsidR="00E2372D" w:rsidSect="00E2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1DF7"/>
    <w:multiLevelType w:val="multilevel"/>
    <w:tmpl w:val="F5F4236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50CA"/>
    <w:rsid w:val="009E50CA"/>
    <w:rsid w:val="00E2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C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0C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E5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9E50CA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9E50CA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character" w:styleId="a6">
    <w:name w:val="Hyperlink"/>
    <w:rsid w:val="009E5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yaransk.ru/city/generalnye-plany-poseleniy/%20serdezhskoe-selskoe-poselenie/" TargetMode="External"/><Relationship Id="rId5" Type="http://schemas.openxmlformats.org/officeDocument/2006/relationships/hyperlink" Target="https://serdezhskoe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2023-10-20T12:46:00Z</dcterms:created>
  <dcterms:modified xsi:type="dcterms:W3CDTF">2023-10-20T12:46:00Z</dcterms:modified>
</cp:coreProperties>
</file>